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0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2584"/>
        <w:gridCol w:w="2670"/>
        <w:gridCol w:w="5103"/>
      </w:tblGrid>
      <w:tr w:rsidR="005C63A1" w14:paraId="4E1E62B0" w14:textId="77777777" w:rsidTr="005C63A1">
        <w:trPr>
          <w:trHeight w:val="274"/>
        </w:trPr>
        <w:tc>
          <w:tcPr>
            <w:tcW w:w="15561" w:type="dxa"/>
            <w:gridSpan w:val="4"/>
            <w:tcBorders>
              <w:bottom w:val="single" w:sz="8" w:space="0" w:color="000000"/>
            </w:tcBorders>
          </w:tcPr>
          <w:p w14:paraId="7FAF533B" w14:textId="77777777" w:rsidR="005C63A1" w:rsidRDefault="005C63A1" w:rsidP="005C63A1">
            <w:pPr>
              <w:pStyle w:val="BodyText"/>
              <w:spacing w:before="1"/>
              <w:rPr>
                <w:rFonts w:ascii="Times New Roman"/>
                <w:b w:val="0"/>
                <w:i w:val="0"/>
                <w:sz w:val="9"/>
              </w:rPr>
            </w:pPr>
          </w:p>
          <w:p w14:paraId="04B82C92" w14:textId="6881E8F9" w:rsidR="005C63A1" w:rsidRDefault="005C63A1" w:rsidP="005C63A1">
            <w:pPr>
              <w:pStyle w:val="TableParagraph"/>
              <w:spacing w:line="318" w:lineRule="exact"/>
              <w:ind w:left="107" w:firstLine="0"/>
              <w:rPr>
                <w:rFonts w:ascii="Calibri"/>
                <w:b/>
                <w:sz w:val="28"/>
              </w:rPr>
            </w:pPr>
          </w:p>
          <w:p w14:paraId="147048E4" w14:textId="67DD9992" w:rsidR="005C63A1" w:rsidRDefault="005C63A1" w:rsidP="005C63A1">
            <w:pPr>
              <w:pStyle w:val="TableParagraph"/>
              <w:spacing w:line="318" w:lineRule="exact"/>
              <w:ind w:left="107" w:firstLine="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noProof/>
                <w:sz w:val="28"/>
              </w:rPr>
              <w:drawing>
                <wp:inline distT="0" distB="0" distL="0" distR="0" wp14:anchorId="4E543F7F" wp14:editId="54C5DD0B">
                  <wp:extent cx="399495" cy="407630"/>
                  <wp:effectExtent l="0" t="0" r="635" b="0"/>
                  <wp:docPr id="185119588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650" cy="41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18FFEA" w14:textId="113409FF" w:rsidR="005C63A1" w:rsidRDefault="005C63A1" w:rsidP="005C63A1">
            <w:pPr>
              <w:pStyle w:val="TableParagraph"/>
              <w:spacing w:line="318" w:lineRule="exact"/>
              <w:ind w:left="107" w:firstLine="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Spoken</w:t>
            </w:r>
            <w:r>
              <w:rPr>
                <w:rFonts w:asci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Language</w:t>
            </w:r>
          </w:p>
        </w:tc>
      </w:tr>
      <w:tr w:rsidR="005C63A1" w14:paraId="3965F731" w14:textId="77777777" w:rsidTr="005C63A1">
        <w:trPr>
          <w:trHeight w:val="1704"/>
        </w:trPr>
        <w:tc>
          <w:tcPr>
            <w:tcW w:w="7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CD9FE" w14:textId="77777777" w:rsidR="005C63A1" w:rsidRDefault="005C63A1" w:rsidP="005C63A1">
            <w:pPr>
              <w:pStyle w:val="TableParagraph"/>
              <w:spacing w:line="154" w:lineRule="exact"/>
              <w:ind w:left="107" w:firstLine="0"/>
              <w:rPr>
                <w:sz w:val="14"/>
              </w:rPr>
            </w:pPr>
            <w:r>
              <w:rPr>
                <w:sz w:val="14"/>
              </w:rPr>
              <w:t>Pupils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should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taught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to:</w:t>
            </w:r>
          </w:p>
          <w:p w14:paraId="2E03E03B" w14:textId="77777777" w:rsidR="005C63A1" w:rsidRDefault="005C63A1" w:rsidP="005C63A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25" w:line="163" w:lineRule="exact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4"/>
              </w:rPr>
              <w:t>listen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respond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appropriately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to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adults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their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spacing w:val="-4"/>
                <w:position w:val="1"/>
                <w:sz w:val="14"/>
              </w:rPr>
              <w:t>peers</w:t>
            </w:r>
          </w:p>
          <w:p w14:paraId="65BE141E" w14:textId="77777777" w:rsidR="005C63A1" w:rsidRDefault="005C63A1" w:rsidP="005C63A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163" w:lineRule="exact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4"/>
              </w:rPr>
              <w:t>ask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relevant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questions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to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extend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their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understanding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spacing w:val="-2"/>
                <w:position w:val="1"/>
                <w:sz w:val="14"/>
              </w:rPr>
              <w:t>knowledge</w:t>
            </w:r>
          </w:p>
          <w:p w14:paraId="4816B730" w14:textId="77777777" w:rsidR="005C63A1" w:rsidRDefault="005C63A1" w:rsidP="005C63A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62" w:line="163" w:lineRule="exact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4"/>
              </w:rPr>
              <w:t>use</w:t>
            </w:r>
            <w:r>
              <w:rPr>
                <w:spacing w:val="-8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relevant strategies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to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build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 xml:space="preserve">their </w:t>
            </w:r>
            <w:r>
              <w:rPr>
                <w:spacing w:val="-2"/>
                <w:position w:val="1"/>
                <w:sz w:val="14"/>
              </w:rPr>
              <w:t>vocabulary</w:t>
            </w:r>
          </w:p>
          <w:p w14:paraId="2A7E82AE" w14:textId="77777777" w:rsidR="005C63A1" w:rsidRDefault="005C63A1" w:rsidP="005C63A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163" w:lineRule="exact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4"/>
              </w:rPr>
              <w:t>articulate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justify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answers,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arguments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spacing w:val="-2"/>
                <w:position w:val="1"/>
                <w:sz w:val="14"/>
              </w:rPr>
              <w:t>opinions</w:t>
            </w:r>
          </w:p>
          <w:p w14:paraId="526829AC" w14:textId="77777777" w:rsidR="005C63A1" w:rsidRDefault="005C63A1" w:rsidP="005C63A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65" w:line="232" w:lineRule="auto"/>
              <w:ind w:right="616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4"/>
              </w:rPr>
              <w:t>give</w:t>
            </w:r>
            <w:r>
              <w:rPr>
                <w:spacing w:val="-10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well-structured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descriptions,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explanations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narratives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for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different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purposes,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including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for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expressing</w:t>
            </w:r>
            <w:r>
              <w:rPr>
                <w:spacing w:val="40"/>
                <w:position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feelings</w:t>
            </w:r>
          </w:p>
          <w:p w14:paraId="01138ADF" w14:textId="77777777" w:rsidR="005C63A1" w:rsidRDefault="005C63A1" w:rsidP="005C63A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17" w:line="180" w:lineRule="atLeast"/>
              <w:ind w:right="721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maintain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attention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participate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actively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collaborative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conversations,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staying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topic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initiating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responding to comments</w:t>
            </w:r>
          </w:p>
        </w:tc>
        <w:tc>
          <w:tcPr>
            <w:tcW w:w="7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C34941" w14:textId="77777777" w:rsidR="005C63A1" w:rsidRDefault="005C63A1" w:rsidP="005C63A1">
            <w:pPr>
              <w:pStyle w:val="TableParagraph"/>
              <w:spacing w:line="154" w:lineRule="exact"/>
              <w:ind w:left="456" w:firstLine="0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spoken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language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develop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understanding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through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speculating,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hypothesising</w:t>
            </w:r>
            <w:proofErr w:type="spellEnd"/>
            <w:r>
              <w:rPr>
                <w:sz w:val="14"/>
              </w:rPr>
              <w:t>, imagining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exploring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ideas</w:t>
            </w:r>
          </w:p>
          <w:p w14:paraId="0FDE1DF5" w14:textId="77777777" w:rsidR="005C63A1" w:rsidRDefault="005C63A1" w:rsidP="005C63A1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before="25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speak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audibly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fluently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with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increasing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command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of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Standard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spacing w:val="-2"/>
                <w:position w:val="1"/>
                <w:sz w:val="14"/>
              </w:rPr>
              <w:t>English</w:t>
            </w:r>
          </w:p>
          <w:p w14:paraId="572FE8B0" w14:textId="77777777" w:rsidR="005C63A1" w:rsidRDefault="005C63A1" w:rsidP="005C63A1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before="2" w:line="288" w:lineRule="auto"/>
              <w:ind w:right="1516"/>
              <w:rPr>
                <w:rFonts w:ascii="Wingdings" w:hAnsi="Wingdings"/>
                <w:color w:val="0F4F75"/>
                <w:position w:val="3"/>
                <w:sz w:val="14"/>
              </w:rPr>
            </w:pPr>
            <w:r>
              <w:rPr>
                <w:sz w:val="14"/>
              </w:rPr>
              <w:t>participate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discussions,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presentations,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performances,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role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play,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improvisations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debates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gain, maintain and monitor the interest of the listener(s)</w:t>
            </w:r>
          </w:p>
          <w:p w14:paraId="63FE99FA" w14:textId="77777777" w:rsidR="005C63A1" w:rsidRDefault="005C63A1" w:rsidP="005C63A1">
            <w:pPr>
              <w:pStyle w:val="TableParagraph"/>
              <w:spacing w:line="285" w:lineRule="auto"/>
              <w:ind w:left="456" w:right="954" w:firstLine="0"/>
              <w:rPr>
                <w:sz w:val="14"/>
              </w:rPr>
            </w:pPr>
            <w:r>
              <w:rPr>
                <w:sz w:val="14"/>
              </w:rPr>
              <w:t>consider 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evaluate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viewpoints,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attending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building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contributions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 others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select and use appropriate registers for effective communication.</w:t>
            </w:r>
          </w:p>
        </w:tc>
      </w:tr>
      <w:tr w:rsidR="005C63A1" w14:paraId="02FF3B48" w14:textId="77777777" w:rsidTr="005C63A1">
        <w:trPr>
          <w:trHeight w:val="476"/>
        </w:trPr>
        <w:tc>
          <w:tcPr>
            <w:tcW w:w="5204" w:type="dxa"/>
            <w:tcBorders>
              <w:top w:val="single" w:sz="8" w:space="0" w:color="000000"/>
              <w:bottom w:val="single" w:sz="8" w:space="0" w:color="000000"/>
            </w:tcBorders>
          </w:tcPr>
          <w:p w14:paraId="17C8F7CF" w14:textId="77777777" w:rsidR="005C63A1" w:rsidRDefault="005C63A1" w:rsidP="005C63A1">
            <w:pPr>
              <w:pStyle w:val="TableParagraph"/>
              <w:spacing w:before="5" w:line="334" w:lineRule="exact"/>
              <w:ind w:left="107" w:firstLine="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Reading – Word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reading</w:t>
            </w:r>
          </w:p>
          <w:p w14:paraId="13D76DFC" w14:textId="77777777" w:rsidR="005C63A1" w:rsidRDefault="005C63A1" w:rsidP="005C63A1">
            <w:pPr>
              <w:pStyle w:val="TableParagraph"/>
              <w:spacing w:line="117" w:lineRule="exact"/>
              <w:ind w:left="107" w:firstLine="0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to:</w:t>
            </w:r>
          </w:p>
        </w:tc>
        <w:tc>
          <w:tcPr>
            <w:tcW w:w="525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AA30F59" w14:textId="77777777" w:rsidR="005C63A1" w:rsidRDefault="005C63A1" w:rsidP="005C63A1">
            <w:pPr>
              <w:pStyle w:val="TableParagraph"/>
              <w:spacing w:before="5" w:line="334" w:lineRule="exact"/>
              <w:ind w:left="105" w:firstLine="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Writing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-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Transcription</w:t>
            </w:r>
          </w:p>
          <w:p w14:paraId="6C90A903" w14:textId="77777777" w:rsidR="005C63A1" w:rsidRDefault="005C63A1" w:rsidP="005C63A1">
            <w:pPr>
              <w:pStyle w:val="TableParagraph"/>
              <w:spacing w:line="117" w:lineRule="exact"/>
              <w:ind w:left="105" w:firstLine="0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to: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</w:tcPr>
          <w:p w14:paraId="04B0D693" w14:textId="77777777" w:rsidR="005C63A1" w:rsidRDefault="005C63A1" w:rsidP="005C63A1">
            <w:pPr>
              <w:pStyle w:val="TableParagraph"/>
              <w:spacing w:before="5" w:line="334" w:lineRule="exact"/>
              <w:ind w:left="112" w:firstLine="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Handwriting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and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presentation</w:t>
            </w:r>
          </w:p>
          <w:p w14:paraId="0F2469E5" w14:textId="77777777" w:rsidR="005C63A1" w:rsidRDefault="005C63A1" w:rsidP="005C63A1">
            <w:pPr>
              <w:pStyle w:val="TableParagraph"/>
              <w:spacing w:line="117" w:lineRule="exact"/>
              <w:ind w:left="112" w:firstLine="0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to:</w:t>
            </w:r>
          </w:p>
        </w:tc>
      </w:tr>
      <w:tr w:rsidR="005C63A1" w14:paraId="418D8E64" w14:textId="77777777" w:rsidTr="005C63A1">
        <w:trPr>
          <w:trHeight w:val="3561"/>
        </w:trPr>
        <w:tc>
          <w:tcPr>
            <w:tcW w:w="5204" w:type="dxa"/>
            <w:tcBorders>
              <w:top w:val="single" w:sz="8" w:space="0" w:color="000000"/>
              <w:bottom w:val="single" w:sz="8" w:space="0" w:color="000000"/>
            </w:tcBorders>
          </w:tcPr>
          <w:p w14:paraId="1491D868" w14:textId="77777777" w:rsidR="005C63A1" w:rsidRDefault="005C63A1" w:rsidP="005C63A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continue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apply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phonic knowledge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skills 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route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decode</w:t>
            </w:r>
          </w:p>
          <w:p w14:paraId="3A27B772" w14:textId="77777777" w:rsidR="005C63A1" w:rsidRDefault="005C63A1" w:rsidP="005C63A1">
            <w:pPr>
              <w:pStyle w:val="TableParagraph"/>
              <w:spacing w:before="30" w:line="285" w:lineRule="auto"/>
              <w:ind w:right="129" w:firstLine="0"/>
              <w:rPr>
                <w:sz w:val="14"/>
              </w:rPr>
            </w:pPr>
            <w:r>
              <w:rPr>
                <w:sz w:val="14"/>
              </w:rPr>
              <w:t>words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until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automatic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decoding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become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embedded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reading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is fluent</w:t>
            </w:r>
          </w:p>
          <w:p w14:paraId="20B55A98" w14:textId="77777777" w:rsidR="005C63A1" w:rsidRDefault="005C63A1" w:rsidP="005C63A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3" w:line="283" w:lineRule="auto"/>
              <w:ind w:right="227"/>
              <w:rPr>
                <w:sz w:val="14"/>
              </w:rPr>
            </w:pPr>
            <w:r>
              <w:rPr>
                <w:sz w:val="14"/>
              </w:rPr>
              <w:t>read accurately by blending the sounds in words that contain 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graphemes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taught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far,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especially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recognising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alternative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sounds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 graphemes</w:t>
            </w:r>
          </w:p>
          <w:p w14:paraId="68614C50" w14:textId="77777777" w:rsidR="005C63A1" w:rsidRDefault="005C63A1" w:rsidP="005C63A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0" w:line="283" w:lineRule="auto"/>
              <w:ind w:right="111"/>
              <w:rPr>
                <w:sz w:val="14"/>
              </w:rPr>
            </w:pPr>
            <w:r>
              <w:rPr>
                <w:sz w:val="14"/>
              </w:rPr>
              <w:t>read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accurately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words 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two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syllables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contain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graphemes as above</w:t>
            </w:r>
          </w:p>
          <w:p w14:paraId="77B983C2" w14:textId="77777777" w:rsidR="005C63A1" w:rsidRDefault="005C63A1" w:rsidP="005C63A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4"/>
              <w:rPr>
                <w:sz w:val="14"/>
              </w:rPr>
            </w:pPr>
            <w:r>
              <w:rPr>
                <w:sz w:val="14"/>
              </w:rPr>
              <w:t>read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containing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common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suffixes</w:t>
            </w:r>
          </w:p>
          <w:p w14:paraId="23009C7E" w14:textId="77777777" w:rsidR="005C63A1" w:rsidRDefault="005C63A1" w:rsidP="005C63A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8" w:line="283" w:lineRule="auto"/>
              <w:ind w:right="446"/>
              <w:rPr>
                <w:sz w:val="14"/>
              </w:rPr>
            </w:pPr>
            <w:r>
              <w:rPr>
                <w:sz w:val="14"/>
              </w:rPr>
              <w:t>read further common exception words, noting unusual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correspondences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between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spelling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where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these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occur in the word</w:t>
            </w:r>
          </w:p>
          <w:p w14:paraId="698060B8" w14:textId="77777777" w:rsidR="005C63A1" w:rsidRDefault="005C63A1" w:rsidP="005C63A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6" w:line="280" w:lineRule="auto"/>
              <w:ind w:right="167"/>
              <w:rPr>
                <w:sz w:val="14"/>
              </w:rPr>
            </w:pPr>
            <w:r>
              <w:rPr>
                <w:sz w:val="14"/>
              </w:rPr>
              <w:t>read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most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quickly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accurately,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without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overt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sounding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blending, when they have been frequently encountered</w:t>
            </w:r>
          </w:p>
          <w:p w14:paraId="7D0B4F9A" w14:textId="77777777" w:rsidR="005C63A1" w:rsidRDefault="005C63A1" w:rsidP="005C63A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0" w:line="280" w:lineRule="auto"/>
              <w:ind w:right="194"/>
              <w:rPr>
                <w:sz w:val="14"/>
              </w:rPr>
            </w:pPr>
            <w:r>
              <w:rPr>
                <w:sz w:val="14"/>
              </w:rPr>
              <w:t>read aloud books closely matched to their improving phonic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knowledge,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sounding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out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unfamiliar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accurately,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automatically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 without undue hesitation</w:t>
            </w:r>
          </w:p>
          <w:p w14:paraId="35F9C234" w14:textId="77777777" w:rsidR="005C63A1" w:rsidRDefault="005C63A1" w:rsidP="005C63A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>re-read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books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build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fluency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confidence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word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reading.</w:t>
            </w:r>
          </w:p>
        </w:tc>
        <w:tc>
          <w:tcPr>
            <w:tcW w:w="525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99C1716" w14:textId="77777777" w:rsidR="005C63A1" w:rsidRDefault="005C63A1" w:rsidP="005C63A1">
            <w:pPr>
              <w:pStyle w:val="TableParagraph"/>
              <w:spacing w:line="155" w:lineRule="exact"/>
              <w:ind w:left="105" w:firstLine="0"/>
              <w:rPr>
                <w:sz w:val="14"/>
              </w:rPr>
            </w:pPr>
            <w:r>
              <w:rPr>
                <w:color w:val="233E5F"/>
                <w:sz w:val="14"/>
              </w:rPr>
              <w:t>Spelling</w:t>
            </w:r>
            <w:r>
              <w:rPr>
                <w:color w:val="233E5F"/>
                <w:spacing w:val="-6"/>
                <w:sz w:val="14"/>
              </w:rPr>
              <w:t xml:space="preserve"> </w:t>
            </w:r>
            <w:r>
              <w:rPr>
                <w:color w:val="233E5F"/>
                <w:sz w:val="14"/>
              </w:rPr>
              <w:t>(see</w:t>
            </w:r>
            <w:r>
              <w:rPr>
                <w:color w:val="233E5F"/>
                <w:spacing w:val="-8"/>
                <w:sz w:val="14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English</w:t>
            </w:r>
            <w:r>
              <w:rPr>
                <w:color w:val="0F4F75"/>
                <w:spacing w:val="-4"/>
                <w:sz w:val="14"/>
                <w:u w:val="single" w:color="0F4F75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Appendix</w:t>
            </w:r>
            <w:r>
              <w:rPr>
                <w:color w:val="0F4F75"/>
                <w:spacing w:val="-4"/>
                <w:sz w:val="14"/>
                <w:u w:val="single" w:color="0F4F75"/>
              </w:rPr>
              <w:t xml:space="preserve"> </w:t>
            </w:r>
            <w:r>
              <w:rPr>
                <w:color w:val="0F4F75"/>
                <w:spacing w:val="-5"/>
                <w:sz w:val="14"/>
                <w:u w:val="single" w:color="0F4F75"/>
              </w:rPr>
              <w:t>1</w:t>
            </w:r>
            <w:r>
              <w:rPr>
                <w:color w:val="233E5F"/>
                <w:spacing w:val="-5"/>
                <w:sz w:val="14"/>
              </w:rPr>
              <w:t>)</w:t>
            </w:r>
          </w:p>
          <w:p w14:paraId="042E8ACD" w14:textId="77777777" w:rsidR="005C63A1" w:rsidRDefault="005C63A1" w:rsidP="005C63A1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line="157" w:lineRule="exact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spell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spacing w:val="-5"/>
                <w:position w:val="1"/>
                <w:sz w:val="14"/>
              </w:rPr>
              <w:t>by:</w:t>
            </w:r>
          </w:p>
          <w:p w14:paraId="088F8BDB" w14:textId="77777777" w:rsidR="005C63A1" w:rsidRDefault="005C63A1" w:rsidP="005C63A1">
            <w:pPr>
              <w:pStyle w:val="TableParagraph"/>
              <w:numPr>
                <w:ilvl w:val="1"/>
                <w:numId w:val="8"/>
              </w:numPr>
              <w:tabs>
                <w:tab w:val="left" w:pos="1025"/>
              </w:tabs>
              <w:spacing w:before="30" w:line="288" w:lineRule="auto"/>
              <w:ind w:right="167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segmenting</w:t>
            </w:r>
            <w:r>
              <w:rPr>
                <w:spacing w:val="-8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spoken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words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into</w:t>
            </w:r>
            <w:r>
              <w:rPr>
                <w:spacing w:val="-10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phonemes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representing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these</w:t>
            </w:r>
            <w:r>
              <w:rPr>
                <w:spacing w:val="40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by graphemes, spelling many correctly</w:t>
            </w:r>
          </w:p>
          <w:p w14:paraId="05F4F893" w14:textId="77777777" w:rsidR="005C63A1" w:rsidRDefault="005C63A1" w:rsidP="005C63A1">
            <w:pPr>
              <w:pStyle w:val="TableParagraph"/>
              <w:numPr>
                <w:ilvl w:val="1"/>
                <w:numId w:val="8"/>
              </w:numPr>
              <w:tabs>
                <w:tab w:val="left" w:pos="1025"/>
              </w:tabs>
              <w:spacing w:line="283" w:lineRule="auto"/>
              <w:ind w:right="316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learning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new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ways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of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spelling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phonemes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for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which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one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or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more</w:t>
            </w:r>
            <w:r>
              <w:rPr>
                <w:spacing w:val="40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spellings are already known, and learn some words with each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spelling, including a few common homophones</w:t>
            </w:r>
          </w:p>
          <w:p w14:paraId="21F0D2BB" w14:textId="77777777" w:rsidR="005C63A1" w:rsidRDefault="005C63A1" w:rsidP="005C63A1">
            <w:pPr>
              <w:pStyle w:val="TableParagraph"/>
              <w:numPr>
                <w:ilvl w:val="1"/>
                <w:numId w:val="8"/>
              </w:numPr>
              <w:tabs>
                <w:tab w:val="left" w:pos="1025"/>
              </w:tabs>
              <w:spacing w:before="11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learning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spell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common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exception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words</w:t>
            </w:r>
          </w:p>
          <w:p w14:paraId="2ED113AC" w14:textId="77777777" w:rsidR="005C63A1" w:rsidRDefault="005C63A1" w:rsidP="005C63A1">
            <w:pPr>
              <w:pStyle w:val="TableParagraph"/>
              <w:numPr>
                <w:ilvl w:val="1"/>
                <w:numId w:val="8"/>
              </w:numPr>
              <w:tabs>
                <w:tab w:val="left" w:pos="1025"/>
              </w:tabs>
              <w:spacing w:before="31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learning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spell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words with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contracted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forms</w:t>
            </w:r>
          </w:p>
          <w:p w14:paraId="25EC68C1" w14:textId="77777777" w:rsidR="005C63A1" w:rsidRDefault="005C63A1" w:rsidP="005C63A1">
            <w:pPr>
              <w:pStyle w:val="TableParagraph"/>
              <w:numPr>
                <w:ilvl w:val="1"/>
                <w:numId w:val="8"/>
              </w:numPr>
              <w:tabs>
                <w:tab w:val="left" w:pos="1025"/>
              </w:tabs>
              <w:spacing w:before="25" w:line="273" w:lineRule="auto"/>
              <w:ind w:right="316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learning</w:t>
            </w:r>
            <w:r>
              <w:rPr>
                <w:spacing w:val="-8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the</w:t>
            </w:r>
            <w:r>
              <w:rPr>
                <w:spacing w:val="-10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possessive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apostrophe</w:t>
            </w:r>
            <w:r>
              <w:rPr>
                <w:spacing w:val="-10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(singular)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[for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example,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the</w:t>
            </w:r>
            <w:r>
              <w:rPr>
                <w:spacing w:val="40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girl’s book]</w:t>
            </w:r>
          </w:p>
          <w:p w14:paraId="797B8196" w14:textId="77777777" w:rsidR="005C63A1" w:rsidRDefault="005C63A1" w:rsidP="005C63A1">
            <w:pPr>
              <w:pStyle w:val="TableParagraph"/>
              <w:numPr>
                <w:ilvl w:val="1"/>
                <w:numId w:val="8"/>
              </w:numPr>
              <w:tabs>
                <w:tab w:val="left" w:pos="1024"/>
              </w:tabs>
              <w:spacing w:before="8" w:line="280" w:lineRule="auto"/>
              <w:ind w:left="105" w:right="510" w:firstLine="580"/>
              <w:jc w:val="both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distinguishing</w:t>
            </w:r>
            <w:r>
              <w:rPr>
                <w:spacing w:val="-10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between</w:t>
            </w:r>
            <w:r>
              <w:rPr>
                <w:spacing w:val="-10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homophones</w:t>
            </w:r>
            <w:r>
              <w:rPr>
                <w:spacing w:val="-10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9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near-homophones</w:t>
            </w:r>
            <w:r>
              <w:rPr>
                <w:spacing w:val="40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add suffixes 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spell longer words, including </w:t>
            </w:r>
            <w:r>
              <w:rPr>
                <w:i/>
                <w:sz w:val="14"/>
              </w:rPr>
              <w:t>–</w:t>
            </w:r>
            <w:proofErr w:type="spellStart"/>
            <w:r>
              <w:rPr>
                <w:sz w:val="14"/>
              </w:rPr>
              <w:t>ment</w:t>
            </w:r>
            <w:proofErr w:type="spellEnd"/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–</w:t>
            </w:r>
            <w:r>
              <w:rPr>
                <w:sz w:val="14"/>
              </w:rPr>
              <w:t xml:space="preserve">ness, </w:t>
            </w:r>
            <w:r>
              <w:rPr>
                <w:i/>
                <w:sz w:val="14"/>
              </w:rPr>
              <w:t>–</w:t>
            </w:r>
            <w:proofErr w:type="spellStart"/>
            <w:r>
              <w:rPr>
                <w:sz w:val="14"/>
              </w:rPr>
              <w:t>ful</w:t>
            </w:r>
            <w:proofErr w:type="spellEnd"/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–</w:t>
            </w:r>
            <w:r>
              <w:rPr>
                <w:sz w:val="14"/>
              </w:rPr>
              <w:t>less</w:t>
            </w:r>
            <w:r>
              <w:rPr>
                <w:i/>
                <w:sz w:val="14"/>
              </w:rPr>
              <w:t>, –</w:t>
            </w:r>
            <w:proofErr w:type="spellStart"/>
            <w:r>
              <w:rPr>
                <w:sz w:val="14"/>
              </w:rPr>
              <w:t>ly</w:t>
            </w:r>
            <w:proofErr w:type="spellEnd"/>
          </w:p>
          <w:p w14:paraId="122750A8" w14:textId="77777777" w:rsidR="005C63A1" w:rsidRDefault="005C63A1" w:rsidP="005C63A1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spacing w:line="136" w:lineRule="exact"/>
              <w:ind w:left="464" w:hanging="359"/>
              <w:jc w:val="both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4"/>
              </w:rPr>
              <w:t>apply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spelling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rules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guidance,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as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listed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color w:val="0F4F75"/>
                <w:position w:val="1"/>
                <w:sz w:val="14"/>
                <w:u w:val="single" w:color="0F4F75"/>
              </w:rPr>
              <w:t>English</w:t>
            </w:r>
            <w:r>
              <w:rPr>
                <w:color w:val="0F4F75"/>
                <w:spacing w:val="-6"/>
                <w:position w:val="1"/>
                <w:sz w:val="14"/>
                <w:u w:val="single" w:color="0F4F75"/>
              </w:rPr>
              <w:t xml:space="preserve"> </w:t>
            </w:r>
            <w:r>
              <w:rPr>
                <w:color w:val="0F4F75"/>
                <w:position w:val="1"/>
                <w:sz w:val="14"/>
                <w:u w:val="single" w:color="0F4F75"/>
              </w:rPr>
              <w:t>Appendix</w:t>
            </w:r>
            <w:r>
              <w:rPr>
                <w:color w:val="0F4F75"/>
                <w:spacing w:val="-5"/>
                <w:position w:val="1"/>
                <w:sz w:val="14"/>
                <w:u w:val="single" w:color="0F4F75"/>
              </w:rPr>
              <w:t xml:space="preserve"> </w:t>
            </w:r>
            <w:r>
              <w:rPr>
                <w:color w:val="0F4F75"/>
                <w:spacing w:val="-10"/>
                <w:position w:val="1"/>
                <w:sz w:val="14"/>
                <w:u w:val="single" w:color="0F4F75"/>
              </w:rPr>
              <w:t>1</w:t>
            </w:r>
          </w:p>
          <w:p w14:paraId="094DE592" w14:textId="77777777" w:rsidR="005C63A1" w:rsidRDefault="005C63A1" w:rsidP="005C63A1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25" w:line="280" w:lineRule="auto"/>
              <w:ind w:right="266"/>
              <w:jc w:val="both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write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from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memory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simple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sentences dictated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by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the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teacher that include</w:t>
            </w:r>
            <w:r>
              <w:rPr>
                <w:spacing w:val="40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GPCs,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common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exception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punctuation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taught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far.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</w:tcPr>
          <w:p w14:paraId="0C6CCFC9" w14:textId="77777777" w:rsidR="005C63A1" w:rsidRDefault="005C63A1" w:rsidP="005C63A1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form lower-case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letters 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correct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size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relative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one</w:t>
            </w:r>
            <w:r>
              <w:rPr>
                <w:spacing w:val="-2"/>
                <w:sz w:val="14"/>
              </w:rPr>
              <w:t xml:space="preserve"> another</w:t>
            </w:r>
          </w:p>
          <w:p w14:paraId="456BF8E8" w14:textId="77777777" w:rsidR="005C63A1" w:rsidRDefault="005C63A1" w:rsidP="005C63A1">
            <w:pPr>
              <w:pStyle w:val="TableParagraph"/>
              <w:spacing w:before="19"/>
              <w:ind w:left="0" w:firstLine="0"/>
              <w:rPr>
                <w:rFonts w:ascii="Times New Roman"/>
                <w:sz w:val="14"/>
              </w:rPr>
            </w:pPr>
          </w:p>
          <w:p w14:paraId="5A38C089" w14:textId="77777777" w:rsidR="005C63A1" w:rsidRDefault="005C63A1" w:rsidP="005C63A1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80" w:lineRule="auto"/>
              <w:ind w:right="205"/>
              <w:rPr>
                <w:sz w:val="14"/>
              </w:rPr>
            </w:pPr>
            <w:r>
              <w:rPr>
                <w:sz w:val="14"/>
              </w:rPr>
              <w:t>start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diagonal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horizontal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strokes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needed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join letters and understand which letters, when adjacent to 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another, are best left </w:t>
            </w:r>
            <w:proofErr w:type="spellStart"/>
            <w:r>
              <w:rPr>
                <w:sz w:val="14"/>
              </w:rPr>
              <w:t>unjoined</w:t>
            </w:r>
            <w:proofErr w:type="spellEnd"/>
          </w:p>
          <w:p w14:paraId="4E3F22F5" w14:textId="77777777" w:rsidR="005C63A1" w:rsidRDefault="005C63A1" w:rsidP="005C63A1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before="103" w:line="283" w:lineRule="auto"/>
              <w:ind w:right="322"/>
              <w:rPr>
                <w:sz w:val="14"/>
              </w:rPr>
            </w:pPr>
            <w:r>
              <w:rPr>
                <w:sz w:val="14"/>
              </w:rPr>
              <w:t>write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letters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digits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correct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size,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orientation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relationship to one another and to lower case letters</w:t>
            </w:r>
          </w:p>
          <w:p w14:paraId="672CED04" w14:textId="77777777" w:rsidR="005C63A1" w:rsidRDefault="005C63A1" w:rsidP="005C63A1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before="152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spacing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between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that reflects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size 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letters.</w:t>
            </w:r>
          </w:p>
        </w:tc>
      </w:tr>
      <w:tr w:rsidR="005C63A1" w14:paraId="0133A7B4" w14:textId="77777777" w:rsidTr="005C63A1">
        <w:trPr>
          <w:trHeight w:val="183"/>
        </w:trPr>
        <w:tc>
          <w:tcPr>
            <w:tcW w:w="1556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E9C674B" w14:textId="77777777" w:rsidR="005C63A1" w:rsidRDefault="005C63A1" w:rsidP="005C63A1">
            <w:pPr>
              <w:pStyle w:val="TableParagraph"/>
              <w:spacing w:before="145"/>
              <w:ind w:left="107" w:firstLine="0"/>
              <w:rPr>
                <w:rFonts w:ascii="Calibri" w:hAnsi="Calibri"/>
                <w:b/>
                <w:sz w:val="28"/>
              </w:rPr>
            </w:pPr>
            <w:r w:rsidRPr="00171615">
              <w:rPr>
                <w:rFonts w:ascii="Calibri" w:hAnsi="Calibri"/>
                <w:b/>
                <w:szCs w:val="18"/>
              </w:rPr>
              <w:t>APPENDIX</w:t>
            </w:r>
            <w:r w:rsidRPr="00171615">
              <w:rPr>
                <w:rFonts w:ascii="Calibri" w:hAnsi="Calibri"/>
                <w:b/>
                <w:spacing w:val="-2"/>
                <w:szCs w:val="18"/>
              </w:rPr>
              <w:t xml:space="preserve"> </w:t>
            </w:r>
            <w:r w:rsidRPr="00171615">
              <w:rPr>
                <w:rFonts w:ascii="Calibri" w:hAnsi="Calibri"/>
                <w:b/>
                <w:szCs w:val="18"/>
              </w:rPr>
              <w:t>1</w:t>
            </w:r>
            <w:r w:rsidRPr="00171615">
              <w:rPr>
                <w:rFonts w:ascii="Calibri" w:hAnsi="Calibri"/>
                <w:b/>
                <w:spacing w:val="-3"/>
                <w:szCs w:val="18"/>
              </w:rPr>
              <w:t xml:space="preserve"> </w:t>
            </w:r>
            <w:r w:rsidRPr="00171615">
              <w:rPr>
                <w:rFonts w:ascii="Calibri" w:hAnsi="Calibri"/>
                <w:b/>
                <w:szCs w:val="18"/>
              </w:rPr>
              <w:t>–</w:t>
            </w:r>
            <w:r w:rsidRPr="00171615">
              <w:rPr>
                <w:rFonts w:ascii="Calibri" w:hAnsi="Calibri"/>
                <w:b/>
                <w:spacing w:val="-1"/>
                <w:szCs w:val="18"/>
              </w:rPr>
              <w:t xml:space="preserve"> </w:t>
            </w:r>
            <w:r w:rsidRPr="00171615">
              <w:rPr>
                <w:rFonts w:ascii="Calibri" w:hAnsi="Calibri"/>
                <w:b/>
                <w:szCs w:val="18"/>
              </w:rPr>
              <w:t>Spelling</w:t>
            </w:r>
            <w:r w:rsidRPr="00171615">
              <w:rPr>
                <w:rFonts w:ascii="Calibri" w:hAnsi="Calibri"/>
                <w:b/>
                <w:spacing w:val="-3"/>
                <w:szCs w:val="18"/>
              </w:rPr>
              <w:t xml:space="preserve"> </w:t>
            </w:r>
            <w:r w:rsidRPr="00171615">
              <w:rPr>
                <w:rFonts w:ascii="Calibri" w:hAnsi="Calibri"/>
                <w:b/>
                <w:szCs w:val="18"/>
              </w:rPr>
              <w:t>Year</w:t>
            </w:r>
            <w:r w:rsidRPr="00171615">
              <w:rPr>
                <w:rFonts w:ascii="Calibri" w:hAnsi="Calibri"/>
                <w:b/>
                <w:spacing w:val="-2"/>
                <w:szCs w:val="18"/>
              </w:rPr>
              <w:t xml:space="preserve"> </w:t>
            </w:r>
            <w:r w:rsidRPr="00171615">
              <w:rPr>
                <w:rFonts w:ascii="Calibri" w:hAnsi="Calibri"/>
                <w:b/>
                <w:spacing w:val="-10"/>
                <w:szCs w:val="18"/>
              </w:rPr>
              <w:t>2</w:t>
            </w:r>
          </w:p>
        </w:tc>
      </w:tr>
      <w:tr w:rsidR="005C63A1" w14:paraId="49AF47A0" w14:textId="77777777" w:rsidTr="005C63A1">
        <w:trPr>
          <w:trHeight w:val="2684"/>
        </w:trPr>
        <w:tc>
          <w:tcPr>
            <w:tcW w:w="7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556D1" w14:textId="77777777" w:rsidR="005C63A1" w:rsidRDefault="005C63A1" w:rsidP="005C6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47" w:line="247" w:lineRule="auto"/>
              <w:ind w:right="188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dʒ</w:t>
            </w:r>
            <w:proofErr w:type="spellEnd"/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spelt as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dge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words, and sometimes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spelt 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elsewhere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before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e, i and y</w:t>
            </w:r>
          </w:p>
          <w:p w14:paraId="08D07323" w14:textId="77777777" w:rsidR="005C63A1" w:rsidRDefault="005C63A1" w:rsidP="005C6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167" w:lineRule="exac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/s/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spelt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before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y</w:t>
            </w:r>
          </w:p>
          <w:p w14:paraId="3FDDB12C" w14:textId="77777777" w:rsidR="005C63A1" w:rsidRDefault="005C63A1" w:rsidP="005C6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/n/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spelt </w:t>
            </w:r>
            <w:proofErr w:type="spellStart"/>
            <w:r>
              <w:rPr>
                <w:sz w:val="14"/>
              </w:rPr>
              <w:t>kn</w:t>
            </w:r>
            <w:proofErr w:type="spellEnd"/>
            <w:r>
              <w:rPr>
                <w:sz w:val="14"/>
              </w:rPr>
              <w:t xml:space="preserve"> 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(less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often)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gn</w:t>
            </w:r>
            <w:proofErr w:type="spellEnd"/>
            <w:r>
              <w:rPr>
                <w:sz w:val="14"/>
              </w:rPr>
              <w:t xml:space="preserve"> 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beginning of </w:t>
            </w:r>
            <w:r>
              <w:rPr>
                <w:spacing w:val="-4"/>
                <w:sz w:val="14"/>
              </w:rPr>
              <w:t>words</w:t>
            </w:r>
          </w:p>
          <w:p w14:paraId="36E2CC50" w14:textId="77777777" w:rsidR="005C63A1" w:rsidRDefault="005C63A1" w:rsidP="005C6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/r/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spelt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wr</w:t>
            </w:r>
            <w:proofErr w:type="spellEnd"/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beginning 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words</w:t>
            </w:r>
          </w:p>
          <w:p w14:paraId="35C4DF0C" w14:textId="77777777" w:rsidR="005C63A1" w:rsidRDefault="005C63A1" w:rsidP="005C6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 w:line="170" w:lineRule="exac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/l/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 /</w:t>
            </w:r>
            <w:proofErr w:type="spellStart"/>
            <w:r>
              <w:rPr>
                <w:sz w:val="14"/>
              </w:rPr>
              <w:t>əl</w:t>
            </w:r>
            <w:proofErr w:type="spellEnd"/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spelt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–le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of </w:t>
            </w:r>
            <w:r>
              <w:rPr>
                <w:spacing w:val="-4"/>
                <w:sz w:val="14"/>
              </w:rPr>
              <w:t>words</w:t>
            </w:r>
          </w:p>
          <w:p w14:paraId="5CAD9BDC" w14:textId="77777777" w:rsidR="005C63A1" w:rsidRDefault="005C63A1" w:rsidP="005C6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/l/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əl</w:t>
            </w:r>
            <w:proofErr w:type="spellEnd"/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spelt –</w:t>
            </w:r>
            <w:proofErr w:type="spellStart"/>
            <w:r>
              <w:rPr>
                <w:sz w:val="14"/>
              </w:rPr>
              <w:t>el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end of </w:t>
            </w:r>
            <w:r>
              <w:rPr>
                <w:spacing w:val="-4"/>
                <w:sz w:val="14"/>
              </w:rPr>
              <w:t>words</w:t>
            </w:r>
          </w:p>
          <w:p w14:paraId="0B413239" w14:textId="77777777" w:rsidR="005C63A1" w:rsidRDefault="005C63A1" w:rsidP="005C6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/l/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əl</w:t>
            </w:r>
            <w:proofErr w:type="spellEnd"/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spelt –al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end of </w:t>
            </w:r>
            <w:r>
              <w:rPr>
                <w:spacing w:val="-4"/>
                <w:sz w:val="14"/>
              </w:rPr>
              <w:t>words</w:t>
            </w:r>
          </w:p>
          <w:p w14:paraId="5F306C61" w14:textId="77777777" w:rsidR="005C63A1" w:rsidRDefault="005C63A1" w:rsidP="005C6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Words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ending</w:t>
            </w:r>
            <w:r>
              <w:rPr>
                <w:spacing w:val="-5"/>
                <w:sz w:val="14"/>
              </w:rPr>
              <w:t xml:space="preserve"> –il</w:t>
            </w:r>
          </w:p>
          <w:p w14:paraId="5FBA9D81" w14:textId="77777777" w:rsidR="005C63A1" w:rsidRDefault="005C63A1" w:rsidP="005C6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 w:line="170" w:lineRule="exac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aɪ</w:t>
            </w:r>
            <w:proofErr w:type="spellEnd"/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spelt –y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 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end of </w:t>
            </w:r>
            <w:r>
              <w:rPr>
                <w:spacing w:val="-4"/>
                <w:sz w:val="14"/>
              </w:rPr>
              <w:t>words</w:t>
            </w:r>
          </w:p>
          <w:p w14:paraId="153936A8" w14:textId="77777777" w:rsidR="005C63A1" w:rsidRDefault="005C63A1" w:rsidP="005C6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Adding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nouns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verbs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ending in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–y</w:t>
            </w:r>
          </w:p>
          <w:p w14:paraId="4EF287DF" w14:textId="77777777" w:rsidR="005C63A1" w:rsidRDefault="005C63A1" w:rsidP="005C6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Adding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–ed, –</w:t>
            </w:r>
            <w:proofErr w:type="spellStart"/>
            <w:r>
              <w:rPr>
                <w:sz w:val="14"/>
              </w:rPr>
              <w:t>ing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proofErr w:type="spellStart"/>
            <w:r>
              <w:rPr>
                <w:sz w:val="14"/>
              </w:rPr>
              <w:t>est</w:t>
            </w:r>
            <w:proofErr w:type="spellEnd"/>
            <w:r>
              <w:rPr>
                <w:sz w:val="14"/>
              </w:rPr>
              <w:t xml:space="preserve"> 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root word ending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consonant before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it</w:t>
            </w:r>
          </w:p>
          <w:p w14:paraId="495362BC" w14:textId="77777777" w:rsidR="005C63A1" w:rsidRDefault="005C63A1" w:rsidP="005C6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164" w:lineRule="exact"/>
              <w:rPr>
                <w:sz w:val="14"/>
              </w:rPr>
            </w:pPr>
            <w:r>
              <w:rPr>
                <w:sz w:val="14"/>
              </w:rPr>
              <w:t>Adding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endings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proofErr w:type="spellStart"/>
            <w:r>
              <w:rPr>
                <w:sz w:val="14"/>
              </w:rPr>
              <w:t>ing</w:t>
            </w:r>
            <w:proofErr w:type="spellEnd"/>
            <w:r>
              <w:rPr>
                <w:sz w:val="14"/>
              </w:rPr>
              <w:t>, –ed,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–er, –</w:t>
            </w:r>
            <w:proofErr w:type="spellStart"/>
            <w:r>
              <w:rPr>
                <w:sz w:val="14"/>
              </w:rPr>
              <w:t>est</w:t>
            </w:r>
            <w:proofErr w:type="spellEnd"/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–y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ending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–e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consonant before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it</w:t>
            </w:r>
          </w:p>
          <w:p w14:paraId="1EFF8F48" w14:textId="77777777" w:rsidR="005C63A1" w:rsidRDefault="005C63A1" w:rsidP="005C6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164" w:lineRule="exact"/>
              <w:ind w:right="311"/>
              <w:rPr>
                <w:sz w:val="14"/>
              </w:rPr>
            </w:pPr>
            <w:r>
              <w:rPr>
                <w:sz w:val="14"/>
              </w:rPr>
              <w:t>Adding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proofErr w:type="spellStart"/>
            <w:r>
              <w:rPr>
                <w:sz w:val="14"/>
              </w:rPr>
              <w:t>ing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–ed,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–er,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proofErr w:type="spellStart"/>
            <w:r>
              <w:rPr>
                <w:sz w:val="14"/>
              </w:rPr>
              <w:t>est</w:t>
            </w:r>
            <w:proofErr w:type="spellEnd"/>
            <w:r>
              <w:rPr>
                <w:sz w:val="14"/>
              </w:rPr>
              <w:t xml:space="preserve"> and –y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 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syllable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ending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single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consonant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letter after 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single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vowel letter</w:t>
            </w:r>
          </w:p>
        </w:tc>
        <w:tc>
          <w:tcPr>
            <w:tcW w:w="7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286D7C" w14:textId="77777777" w:rsidR="005C63A1" w:rsidRDefault="005C63A1" w:rsidP="005C63A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47" w:line="170" w:lineRule="exac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/ɔ:/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spelt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before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ll</w:t>
            </w:r>
            <w:proofErr w:type="spellEnd"/>
          </w:p>
          <w:p w14:paraId="22FD0DF5" w14:textId="77777777" w:rsidR="005C63A1" w:rsidRDefault="005C63A1" w:rsidP="005C63A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/ʌ/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spelt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o</w:t>
            </w:r>
          </w:p>
          <w:p w14:paraId="610D36A9" w14:textId="77777777" w:rsidR="005C63A1" w:rsidRDefault="005C63A1" w:rsidP="005C63A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/i:/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spelt </w:t>
            </w:r>
            <w:r>
              <w:rPr>
                <w:spacing w:val="-5"/>
                <w:sz w:val="14"/>
              </w:rPr>
              <w:t>–</w:t>
            </w:r>
            <w:proofErr w:type="spellStart"/>
            <w:r>
              <w:rPr>
                <w:spacing w:val="-5"/>
                <w:sz w:val="14"/>
              </w:rPr>
              <w:t>ey</w:t>
            </w:r>
            <w:proofErr w:type="spellEnd"/>
          </w:p>
          <w:p w14:paraId="52F6D63F" w14:textId="77777777" w:rsidR="005C63A1" w:rsidRDefault="005C63A1" w:rsidP="005C63A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/ɒ/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spelt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after w and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qu</w:t>
            </w:r>
            <w:proofErr w:type="spellEnd"/>
          </w:p>
          <w:p w14:paraId="62861B75" w14:textId="77777777" w:rsidR="005C63A1" w:rsidRDefault="005C63A1" w:rsidP="005C63A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/ɜ:/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spelt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after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w</w:t>
            </w:r>
          </w:p>
          <w:p w14:paraId="4DD838E9" w14:textId="77777777" w:rsidR="005C63A1" w:rsidRDefault="005C63A1" w:rsidP="005C63A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/ɔ:/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spelt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ar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after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w</w:t>
            </w:r>
          </w:p>
          <w:p w14:paraId="7B0C2193" w14:textId="77777777" w:rsidR="005C63A1" w:rsidRDefault="005C63A1" w:rsidP="005C63A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/ʒ/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spelt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s</w:t>
            </w:r>
          </w:p>
          <w:p w14:paraId="1B7109ED" w14:textId="77777777" w:rsidR="005C63A1" w:rsidRDefault="005C63A1" w:rsidP="005C63A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" w:line="170" w:lineRule="exac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suffixes –</w:t>
            </w:r>
            <w:proofErr w:type="spellStart"/>
            <w:r>
              <w:rPr>
                <w:sz w:val="14"/>
              </w:rPr>
              <w:t>ment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–ness, –</w:t>
            </w:r>
            <w:proofErr w:type="spellStart"/>
            <w:r>
              <w:rPr>
                <w:sz w:val="14"/>
              </w:rPr>
              <w:t>ful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–less and </w:t>
            </w:r>
            <w:r>
              <w:rPr>
                <w:spacing w:val="-5"/>
                <w:sz w:val="14"/>
              </w:rPr>
              <w:t>–</w:t>
            </w:r>
            <w:proofErr w:type="spellStart"/>
            <w:r>
              <w:rPr>
                <w:spacing w:val="-5"/>
                <w:sz w:val="14"/>
              </w:rPr>
              <w:t>ly</w:t>
            </w:r>
            <w:proofErr w:type="spellEnd"/>
          </w:p>
          <w:p w14:paraId="5A9696F2" w14:textId="77777777" w:rsidR="005C63A1" w:rsidRDefault="005C63A1" w:rsidP="005C63A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17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Contractions</w:t>
            </w:r>
          </w:p>
          <w:p w14:paraId="5E29B78D" w14:textId="77777777" w:rsidR="005C63A1" w:rsidRDefault="005C63A1" w:rsidP="005C63A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possessive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apostrophe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(singular</w:t>
            </w:r>
            <w:r>
              <w:rPr>
                <w:spacing w:val="-2"/>
                <w:sz w:val="14"/>
              </w:rPr>
              <w:t xml:space="preserve"> nouns)</w:t>
            </w:r>
          </w:p>
          <w:p w14:paraId="01737CCF" w14:textId="77777777" w:rsidR="005C63A1" w:rsidRDefault="005C63A1" w:rsidP="005C63A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Words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ending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proofErr w:type="spellStart"/>
            <w:r>
              <w:rPr>
                <w:spacing w:val="-4"/>
                <w:sz w:val="14"/>
              </w:rPr>
              <w:t>tion</w:t>
            </w:r>
            <w:proofErr w:type="spellEnd"/>
          </w:p>
          <w:p w14:paraId="4687C9D8" w14:textId="77777777" w:rsidR="005C63A1" w:rsidRDefault="005C63A1" w:rsidP="005C63A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" w:line="170" w:lineRule="exact"/>
              <w:rPr>
                <w:sz w:val="14"/>
              </w:rPr>
            </w:pPr>
            <w:r>
              <w:rPr>
                <w:w w:val="90"/>
                <w:sz w:val="14"/>
              </w:rPr>
              <w:t>Homophones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and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near-</w:t>
            </w:r>
            <w:r>
              <w:rPr>
                <w:spacing w:val="-2"/>
                <w:w w:val="90"/>
                <w:sz w:val="14"/>
              </w:rPr>
              <w:t>homophones</w:t>
            </w:r>
          </w:p>
          <w:p w14:paraId="62574998" w14:textId="77777777" w:rsidR="005C63A1" w:rsidRDefault="005C63A1" w:rsidP="005C63A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170" w:lineRule="exact"/>
              <w:rPr>
                <w:sz w:val="14"/>
              </w:rPr>
            </w:pPr>
            <w:r>
              <w:rPr>
                <w:sz w:val="14"/>
              </w:rPr>
              <w:t>Common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exception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words</w:t>
            </w:r>
          </w:p>
        </w:tc>
      </w:tr>
    </w:tbl>
    <w:p w14:paraId="46535843" w14:textId="77777777" w:rsidR="00492FAA" w:rsidRDefault="00492FAA">
      <w:pPr>
        <w:spacing w:line="170" w:lineRule="exact"/>
        <w:rPr>
          <w:sz w:val="14"/>
        </w:rPr>
        <w:sectPr w:rsidR="00492FAA">
          <w:headerReference w:type="default" r:id="rId11"/>
          <w:type w:val="continuous"/>
          <w:pgSz w:w="16840" w:h="11910" w:orient="landscape"/>
          <w:pgMar w:top="1180" w:right="540" w:bottom="280" w:left="480" w:header="910" w:footer="0" w:gutter="0"/>
          <w:pgNumType w:start="1"/>
          <w:cols w:space="720"/>
        </w:sectPr>
      </w:pPr>
    </w:p>
    <w:tbl>
      <w:tblPr>
        <w:tblpPr w:leftFromText="180" w:rightFromText="180" w:vertAnchor="text" w:horzAnchor="margin" w:tblpY="-21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2"/>
        <w:gridCol w:w="5242"/>
        <w:gridCol w:w="5102"/>
      </w:tblGrid>
      <w:tr w:rsidR="00171615" w14:paraId="29AEDFD7" w14:textId="77777777" w:rsidTr="00171615">
        <w:trPr>
          <w:trHeight w:val="488"/>
        </w:trPr>
        <w:tc>
          <w:tcPr>
            <w:tcW w:w="5242" w:type="dxa"/>
          </w:tcPr>
          <w:p w14:paraId="6C3EF4F9" w14:textId="77777777" w:rsidR="00171615" w:rsidRDefault="00171615" w:rsidP="00171615">
            <w:pPr>
              <w:pStyle w:val="TableParagraph"/>
              <w:spacing w:before="13" w:line="340" w:lineRule="exact"/>
              <w:ind w:left="134" w:firstLine="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lastRenderedPageBreak/>
              <w:t>Reading -</w:t>
            </w:r>
            <w:r>
              <w:rPr>
                <w:rFonts w:ascii="Calibri"/>
                <w:b/>
                <w:spacing w:val="-2"/>
                <w:sz w:val="28"/>
              </w:rPr>
              <w:t xml:space="preserve"> Comprehension</w:t>
            </w:r>
          </w:p>
          <w:p w14:paraId="4648EBAB" w14:textId="77777777" w:rsidR="00171615" w:rsidRDefault="00171615" w:rsidP="00171615">
            <w:pPr>
              <w:pStyle w:val="TableParagraph"/>
              <w:spacing w:line="115" w:lineRule="exact"/>
              <w:ind w:left="134" w:firstLine="0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to:</w:t>
            </w:r>
          </w:p>
        </w:tc>
        <w:tc>
          <w:tcPr>
            <w:tcW w:w="5242" w:type="dxa"/>
          </w:tcPr>
          <w:p w14:paraId="7685D8A8" w14:textId="77777777" w:rsidR="00171615" w:rsidRDefault="00171615" w:rsidP="00171615">
            <w:pPr>
              <w:pStyle w:val="TableParagraph"/>
              <w:spacing w:before="13" w:line="340" w:lineRule="exact"/>
              <w:ind w:left="81" w:firstLine="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Writing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-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Composition</w:t>
            </w:r>
          </w:p>
          <w:p w14:paraId="07D5A78F" w14:textId="77777777" w:rsidR="00171615" w:rsidRDefault="00171615" w:rsidP="00171615">
            <w:pPr>
              <w:pStyle w:val="TableParagraph"/>
              <w:spacing w:line="115" w:lineRule="exact"/>
              <w:ind w:left="81" w:firstLine="0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to:</w:t>
            </w:r>
          </w:p>
        </w:tc>
        <w:tc>
          <w:tcPr>
            <w:tcW w:w="5102" w:type="dxa"/>
          </w:tcPr>
          <w:p w14:paraId="2A89DC9C" w14:textId="77777777" w:rsidR="00171615" w:rsidRDefault="00171615" w:rsidP="00171615">
            <w:pPr>
              <w:pStyle w:val="TableParagraph"/>
              <w:spacing w:before="13" w:line="340" w:lineRule="exact"/>
              <w:ind w:left="100" w:firstLine="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Vocabulary,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grammar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 xml:space="preserve">and </w:t>
            </w:r>
            <w:r>
              <w:rPr>
                <w:rFonts w:ascii="Calibri"/>
                <w:b/>
                <w:spacing w:val="-2"/>
                <w:sz w:val="28"/>
              </w:rPr>
              <w:t>punctuation</w:t>
            </w:r>
          </w:p>
          <w:p w14:paraId="05E12757" w14:textId="77777777" w:rsidR="00171615" w:rsidRDefault="00171615" w:rsidP="00171615">
            <w:pPr>
              <w:pStyle w:val="TableParagraph"/>
              <w:spacing w:line="115" w:lineRule="exact"/>
              <w:ind w:left="100" w:firstLine="0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to:</w:t>
            </w:r>
          </w:p>
        </w:tc>
      </w:tr>
      <w:tr w:rsidR="00171615" w14:paraId="4ADCE34D" w14:textId="77777777" w:rsidTr="00171615">
        <w:trPr>
          <w:trHeight w:val="8295"/>
        </w:trPr>
        <w:tc>
          <w:tcPr>
            <w:tcW w:w="5242" w:type="dxa"/>
          </w:tcPr>
          <w:p w14:paraId="34CE0D87" w14:textId="77777777" w:rsidR="00171615" w:rsidRDefault="00171615" w:rsidP="00171615">
            <w:pPr>
              <w:pStyle w:val="TableParagraph"/>
              <w:spacing w:line="146" w:lineRule="exact"/>
              <w:ind w:left="134" w:firstLine="0"/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pleasure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reading,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motivation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read,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vocabulary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understanding</w:t>
            </w:r>
          </w:p>
          <w:p w14:paraId="5FE9C663" w14:textId="77777777" w:rsidR="00171615" w:rsidRDefault="00171615" w:rsidP="00171615">
            <w:pPr>
              <w:pStyle w:val="TableParagraph"/>
              <w:spacing w:before="43"/>
              <w:ind w:left="494" w:firstLine="0"/>
              <w:rPr>
                <w:sz w:val="14"/>
              </w:rPr>
            </w:pPr>
            <w:r>
              <w:rPr>
                <w:spacing w:val="-5"/>
                <w:sz w:val="14"/>
              </w:rPr>
              <w:t>by:</w:t>
            </w:r>
          </w:p>
          <w:p w14:paraId="266CB5B5" w14:textId="77777777" w:rsidR="00171615" w:rsidRDefault="00171615" w:rsidP="00171615">
            <w:pPr>
              <w:pStyle w:val="TableParagraph"/>
              <w:numPr>
                <w:ilvl w:val="0"/>
                <w:numId w:val="4"/>
              </w:numPr>
              <w:tabs>
                <w:tab w:val="left" w:pos="1042"/>
              </w:tabs>
              <w:spacing w:before="35" w:line="300" w:lineRule="auto"/>
              <w:ind w:right="172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listening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discussing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expressing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views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wide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of contemporary and classic poetry, stories and non-fiction at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level beyond that at which they can read independently</w:t>
            </w:r>
          </w:p>
          <w:p w14:paraId="3383B041" w14:textId="77777777" w:rsidR="00171615" w:rsidRDefault="00171615" w:rsidP="00171615">
            <w:pPr>
              <w:pStyle w:val="TableParagraph"/>
              <w:numPr>
                <w:ilvl w:val="0"/>
                <w:numId w:val="4"/>
              </w:numPr>
              <w:tabs>
                <w:tab w:val="left" w:pos="1042"/>
              </w:tabs>
              <w:spacing w:line="129" w:lineRule="exact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4"/>
              </w:rPr>
              <w:t>discussing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the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sequence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of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events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books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how items</w:t>
            </w:r>
            <w:r>
              <w:rPr>
                <w:spacing w:val="2"/>
                <w:position w:val="1"/>
                <w:sz w:val="14"/>
              </w:rPr>
              <w:t xml:space="preserve"> </w:t>
            </w:r>
            <w:r>
              <w:rPr>
                <w:spacing w:val="-5"/>
                <w:position w:val="1"/>
                <w:sz w:val="14"/>
              </w:rPr>
              <w:t>of</w:t>
            </w:r>
          </w:p>
          <w:p w14:paraId="5E0D7CBC" w14:textId="77777777" w:rsidR="00171615" w:rsidRDefault="00171615" w:rsidP="00171615">
            <w:pPr>
              <w:pStyle w:val="TableParagraph"/>
              <w:spacing w:before="28"/>
              <w:ind w:left="1042" w:firstLine="0"/>
              <w:rPr>
                <w:sz w:val="14"/>
              </w:rPr>
            </w:pPr>
            <w:r>
              <w:rPr>
                <w:sz w:val="14"/>
              </w:rPr>
              <w:t>information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related</w:t>
            </w:r>
          </w:p>
          <w:p w14:paraId="4677314E" w14:textId="77777777" w:rsidR="00171615" w:rsidRDefault="00171615" w:rsidP="00171615">
            <w:pPr>
              <w:pStyle w:val="TableParagraph"/>
              <w:numPr>
                <w:ilvl w:val="0"/>
                <w:numId w:val="4"/>
              </w:numPr>
              <w:tabs>
                <w:tab w:val="left" w:pos="1042"/>
              </w:tabs>
              <w:spacing w:before="33" w:line="276" w:lineRule="auto"/>
              <w:ind w:right="180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4"/>
              </w:rPr>
              <w:t>becoming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increasingly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familiar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with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retelling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</w:t>
            </w:r>
            <w:r>
              <w:rPr>
                <w:spacing w:val="-10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wider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range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of</w:t>
            </w:r>
            <w:r>
              <w:rPr>
                <w:spacing w:val="40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stories, fairy stories and traditional tales</w:t>
            </w:r>
          </w:p>
          <w:p w14:paraId="65AB6496" w14:textId="77777777" w:rsidR="00171615" w:rsidRDefault="00171615" w:rsidP="00171615">
            <w:pPr>
              <w:pStyle w:val="TableParagraph"/>
              <w:numPr>
                <w:ilvl w:val="0"/>
                <w:numId w:val="4"/>
              </w:numPr>
              <w:tabs>
                <w:tab w:val="left" w:pos="1042"/>
              </w:tabs>
              <w:spacing w:before="14" w:line="280" w:lineRule="auto"/>
              <w:ind w:right="569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being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introduced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non-fiction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books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that are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structured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different ways</w:t>
            </w:r>
          </w:p>
          <w:p w14:paraId="7B3EB3DE" w14:textId="77777777" w:rsidR="00171615" w:rsidRDefault="00171615" w:rsidP="00171615">
            <w:pPr>
              <w:pStyle w:val="TableParagraph"/>
              <w:numPr>
                <w:ilvl w:val="0"/>
                <w:numId w:val="4"/>
              </w:numPr>
              <w:tabs>
                <w:tab w:val="left" w:pos="1042"/>
              </w:tabs>
              <w:spacing w:before="7" w:line="285" w:lineRule="auto"/>
              <w:ind w:right="488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recognising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simple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recurring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literary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language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stories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poetry</w:t>
            </w:r>
          </w:p>
          <w:p w14:paraId="2F8742A3" w14:textId="77777777" w:rsidR="00171615" w:rsidRDefault="00171615" w:rsidP="00171615">
            <w:pPr>
              <w:pStyle w:val="TableParagraph"/>
              <w:numPr>
                <w:ilvl w:val="0"/>
                <w:numId w:val="4"/>
              </w:numPr>
              <w:tabs>
                <w:tab w:val="left" w:pos="1042"/>
              </w:tabs>
              <w:spacing w:before="5" w:line="280" w:lineRule="auto"/>
              <w:ind w:right="449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discussing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clarifying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meanings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words,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linking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meanings to known vocabulary</w:t>
            </w:r>
          </w:p>
          <w:p w14:paraId="73142BC5" w14:textId="77777777" w:rsidR="00171615" w:rsidRDefault="00171615" w:rsidP="00171615">
            <w:pPr>
              <w:pStyle w:val="TableParagraph"/>
              <w:numPr>
                <w:ilvl w:val="0"/>
                <w:numId w:val="4"/>
              </w:numPr>
              <w:tabs>
                <w:tab w:val="left" w:pos="1042"/>
              </w:tabs>
              <w:spacing w:before="12" w:line="152" w:lineRule="exact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discussing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favourite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phrases</w:t>
            </w:r>
          </w:p>
          <w:p w14:paraId="67E02C7C" w14:textId="77777777" w:rsidR="00171615" w:rsidRDefault="00171615" w:rsidP="00171615">
            <w:pPr>
              <w:pStyle w:val="TableParagraph"/>
              <w:numPr>
                <w:ilvl w:val="0"/>
                <w:numId w:val="4"/>
              </w:numPr>
              <w:tabs>
                <w:tab w:val="left" w:pos="1042"/>
              </w:tabs>
              <w:spacing w:line="197" w:lineRule="exact"/>
              <w:rPr>
                <w:rFonts w:ascii="Wingdings" w:hAnsi="Wingdings"/>
                <w:color w:val="0F4F75"/>
                <w:position w:val="5"/>
                <w:sz w:val="14"/>
              </w:rPr>
            </w:pPr>
            <w:r>
              <w:rPr>
                <w:sz w:val="14"/>
              </w:rPr>
              <w:t>continuing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build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up 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repertoire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poems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learnt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heart,</w:t>
            </w:r>
          </w:p>
          <w:p w14:paraId="1E177E12" w14:textId="77777777" w:rsidR="00171615" w:rsidRDefault="00171615" w:rsidP="00171615">
            <w:pPr>
              <w:pStyle w:val="TableParagraph"/>
              <w:spacing w:before="35" w:line="285" w:lineRule="auto"/>
              <w:ind w:left="1042" w:right="175" w:firstLine="0"/>
              <w:rPr>
                <w:sz w:val="14"/>
              </w:rPr>
            </w:pPr>
            <w:r>
              <w:rPr>
                <w:sz w:val="14"/>
              </w:rPr>
              <w:t>appreciating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reciting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some,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intonation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 make the meaning clear</w:t>
            </w:r>
          </w:p>
          <w:p w14:paraId="064C3708" w14:textId="77777777" w:rsidR="00171615" w:rsidRDefault="00171615" w:rsidP="00171615">
            <w:pPr>
              <w:pStyle w:val="TableParagraph"/>
              <w:spacing w:before="1" w:line="285" w:lineRule="auto"/>
              <w:ind w:left="134" w:right="175" w:firstLine="0"/>
              <w:rPr>
                <w:sz w:val="14"/>
              </w:rPr>
            </w:pPr>
            <w:r>
              <w:rPr>
                <w:sz w:val="14"/>
              </w:rPr>
              <w:t>understand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both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books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already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accurately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fluently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 those that they listen to by:</w:t>
            </w:r>
          </w:p>
          <w:p w14:paraId="34E7F41D" w14:textId="77777777" w:rsidR="00171615" w:rsidRDefault="00171615" w:rsidP="00171615">
            <w:pPr>
              <w:pStyle w:val="TableParagraph"/>
              <w:numPr>
                <w:ilvl w:val="0"/>
                <w:numId w:val="4"/>
              </w:numPr>
              <w:tabs>
                <w:tab w:val="left" w:pos="1042"/>
              </w:tabs>
              <w:spacing w:before="9" w:line="280" w:lineRule="auto"/>
              <w:ind w:right="136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drawing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already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know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background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 vocabulary provided by the teacher</w:t>
            </w:r>
          </w:p>
          <w:p w14:paraId="418CDDF1" w14:textId="77777777" w:rsidR="00171615" w:rsidRDefault="00171615" w:rsidP="00171615">
            <w:pPr>
              <w:pStyle w:val="TableParagraph"/>
              <w:numPr>
                <w:ilvl w:val="0"/>
                <w:numId w:val="4"/>
              </w:numPr>
              <w:tabs>
                <w:tab w:val="left" w:pos="1042"/>
              </w:tabs>
              <w:spacing w:before="7" w:line="280" w:lineRule="auto"/>
              <w:ind w:right="408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checking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text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makes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sense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correcting inaccurate reading</w:t>
            </w:r>
          </w:p>
          <w:p w14:paraId="542B457C" w14:textId="77777777" w:rsidR="00171615" w:rsidRDefault="00171615" w:rsidP="00171615">
            <w:pPr>
              <w:pStyle w:val="TableParagraph"/>
              <w:numPr>
                <w:ilvl w:val="0"/>
                <w:numId w:val="4"/>
              </w:numPr>
              <w:tabs>
                <w:tab w:val="left" w:pos="1042"/>
              </w:tabs>
              <w:spacing w:before="22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making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inferences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on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the</w:t>
            </w:r>
            <w:r>
              <w:rPr>
                <w:spacing w:val="-8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basis</w:t>
            </w:r>
            <w:r>
              <w:rPr>
                <w:spacing w:val="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of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what</w:t>
            </w:r>
            <w:r>
              <w:rPr>
                <w:spacing w:val="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is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being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said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 xml:space="preserve">and </w:t>
            </w:r>
            <w:r>
              <w:rPr>
                <w:spacing w:val="-4"/>
                <w:position w:val="1"/>
                <w:sz w:val="14"/>
              </w:rPr>
              <w:t>done</w:t>
            </w:r>
          </w:p>
          <w:p w14:paraId="1B158535" w14:textId="77777777" w:rsidR="00171615" w:rsidRDefault="00171615" w:rsidP="00171615">
            <w:pPr>
              <w:pStyle w:val="TableParagraph"/>
              <w:numPr>
                <w:ilvl w:val="0"/>
                <w:numId w:val="4"/>
              </w:numPr>
              <w:tabs>
                <w:tab w:val="left" w:pos="1042"/>
              </w:tabs>
              <w:spacing w:before="14" w:line="165" w:lineRule="exact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answering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asking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spacing w:val="-2"/>
                <w:position w:val="1"/>
                <w:sz w:val="14"/>
              </w:rPr>
              <w:t>questions</w:t>
            </w:r>
          </w:p>
          <w:p w14:paraId="23A40FF5" w14:textId="77777777" w:rsidR="00171615" w:rsidRDefault="00171615" w:rsidP="00171615">
            <w:pPr>
              <w:pStyle w:val="TableParagraph"/>
              <w:numPr>
                <w:ilvl w:val="0"/>
                <w:numId w:val="4"/>
              </w:numPr>
              <w:tabs>
                <w:tab w:val="left" w:pos="1042"/>
              </w:tabs>
              <w:spacing w:line="285" w:lineRule="auto"/>
              <w:ind w:right="136"/>
              <w:rPr>
                <w:rFonts w:ascii="Wingdings" w:hAnsi="Wingdings"/>
                <w:color w:val="0F4F75"/>
                <w:position w:val="4"/>
                <w:sz w:val="14"/>
              </w:rPr>
            </w:pPr>
            <w:r>
              <w:rPr>
                <w:sz w:val="14"/>
              </w:rPr>
              <w:t>predicting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might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happen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basis 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has been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far</w:t>
            </w:r>
          </w:p>
          <w:p w14:paraId="6804EB57" w14:textId="77777777" w:rsidR="00171615" w:rsidRDefault="00171615" w:rsidP="00171615">
            <w:pPr>
              <w:pStyle w:val="TableParagraph"/>
              <w:numPr>
                <w:ilvl w:val="0"/>
                <w:numId w:val="3"/>
              </w:numPr>
              <w:tabs>
                <w:tab w:val="left" w:pos="842"/>
              </w:tabs>
              <w:spacing w:before="1" w:line="290" w:lineRule="auto"/>
              <w:ind w:right="36"/>
              <w:jc w:val="both"/>
              <w:rPr>
                <w:sz w:val="14"/>
              </w:rPr>
            </w:pPr>
            <w:r>
              <w:rPr>
                <w:sz w:val="14"/>
              </w:rPr>
              <w:t>participate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discussion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books,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poems 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works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them 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those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themselves,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taking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turns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 listening to what others say</w:t>
            </w:r>
          </w:p>
          <w:p w14:paraId="1FC5516F" w14:textId="77777777" w:rsidR="00171615" w:rsidRDefault="00171615" w:rsidP="00171615">
            <w:pPr>
              <w:pStyle w:val="TableParagraph"/>
              <w:numPr>
                <w:ilvl w:val="0"/>
                <w:numId w:val="3"/>
              </w:numPr>
              <w:tabs>
                <w:tab w:val="left" w:pos="842"/>
              </w:tabs>
              <w:spacing w:line="283" w:lineRule="auto"/>
              <w:ind w:right="469"/>
              <w:rPr>
                <w:sz w:val="14"/>
              </w:rPr>
            </w:pPr>
            <w:r>
              <w:rPr>
                <w:sz w:val="14"/>
              </w:rPr>
              <w:t>explain and discuss their understanding of books, poems 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both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those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listen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those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read for themselves.</w:t>
            </w:r>
          </w:p>
        </w:tc>
        <w:tc>
          <w:tcPr>
            <w:tcW w:w="5242" w:type="dxa"/>
          </w:tcPr>
          <w:p w14:paraId="6FD1C738" w14:textId="77777777" w:rsidR="00171615" w:rsidRDefault="00171615" w:rsidP="00171615">
            <w:pPr>
              <w:pStyle w:val="TableParagraph"/>
              <w:spacing w:line="146" w:lineRule="exact"/>
              <w:ind w:left="81" w:firstLine="0"/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positive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attitudes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towards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stamina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writing</w:t>
            </w:r>
            <w:r>
              <w:rPr>
                <w:spacing w:val="-5"/>
                <w:sz w:val="14"/>
              </w:rPr>
              <w:t xml:space="preserve"> by:</w:t>
            </w:r>
          </w:p>
          <w:p w14:paraId="5DD49C83" w14:textId="77777777" w:rsidR="00171615" w:rsidRDefault="00171615" w:rsidP="00171615">
            <w:pPr>
              <w:pStyle w:val="TableParagraph"/>
              <w:numPr>
                <w:ilvl w:val="0"/>
                <w:numId w:val="2"/>
              </w:numPr>
              <w:tabs>
                <w:tab w:val="left" w:pos="801"/>
              </w:tabs>
              <w:spacing w:before="34" w:line="292" w:lineRule="auto"/>
              <w:ind w:right="373"/>
              <w:rPr>
                <w:sz w:val="14"/>
              </w:rPr>
            </w:pPr>
            <w:r>
              <w:rPr>
                <w:sz w:val="14"/>
              </w:rPr>
              <w:t>writing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narratives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experiences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those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others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(real and fictional)</w:t>
            </w:r>
          </w:p>
          <w:p w14:paraId="40854075" w14:textId="77777777" w:rsidR="00171615" w:rsidRDefault="00171615" w:rsidP="00171615">
            <w:pPr>
              <w:pStyle w:val="TableParagraph"/>
              <w:numPr>
                <w:ilvl w:val="0"/>
                <w:numId w:val="2"/>
              </w:numPr>
              <w:tabs>
                <w:tab w:val="left" w:pos="801"/>
              </w:tabs>
              <w:spacing w:line="166" w:lineRule="exact"/>
              <w:rPr>
                <w:sz w:val="14"/>
              </w:rPr>
            </w:pPr>
            <w:r>
              <w:rPr>
                <w:sz w:val="14"/>
              </w:rPr>
              <w:t>writing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events</w:t>
            </w:r>
          </w:p>
          <w:p w14:paraId="53068D70" w14:textId="77777777" w:rsidR="00171615" w:rsidRDefault="00171615" w:rsidP="00171615">
            <w:pPr>
              <w:pStyle w:val="TableParagraph"/>
              <w:numPr>
                <w:ilvl w:val="0"/>
                <w:numId w:val="2"/>
              </w:numPr>
              <w:tabs>
                <w:tab w:val="left" w:pos="801"/>
              </w:tabs>
              <w:spacing w:before="32"/>
              <w:rPr>
                <w:sz w:val="14"/>
              </w:rPr>
            </w:pPr>
            <w:r>
              <w:rPr>
                <w:sz w:val="14"/>
              </w:rPr>
              <w:t>writing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poetry</w:t>
            </w:r>
          </w:p>
          <w:p w14:paraId="3D6CDFB9" w14:textId="77777777" w:rsidR="00171615" w:rsidRPr="001A5B0C" w:rsidRDefault="00171615" w:rsidP="00171615">
            <w:pPr>
              <w:pStyle w:val="TableParagraph"/>
              <w:numPr>
                <w:ilvl w:val="0"/>
                <w:numId w:val="2"/>
              </w:numPr>
              <w:tabs>
                <w:tab w:val="left" w:pos="801"/>
              </w:tabs>
              <w:spacing w:before="29"/>
              <w:rPr>
                <w:sz w:val="14"/>
              </w:rPr>
            </w:pPr>
            <w:r>
              <w:rPr>
                <w:sz w:val="14"/>
              </w:rPr>
              <w:t>writing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purposes</w:t>
            </w:r>
          </w:p>
          <w:p w14:paraId="14CF947A" w14:textId="77777777" w:rsidR="00171615" w:rsidRDefault="00171615" w:rsidP="00171615">
            <w:pPr>
              <w:pStyle w:val="TableParagraph"/>
              <w:tabs>
                <w:tab w:val="left" w:pos="801"/>
              </w:tabs>
              <w:spacing w:before="29"/>
              <w:ind w:left="801" w:firstLine="0"/>
              <w:rPr>
                <w:sz w:val="14"/>
              </w:rPr>
            </w:pPr>
          </w:p>
          <w:p w14:paraId="7A7FBEBE" w14:textId="77777777" w:rsidR="00171615" w:rsidRDefault="00171615" w:rsidP="00171615">
            <w:pPr>
              <w:pStyle w:val="TableParagraph"/>
              <w:spacing w:before="30"/>
              <w:ind w:left="0" w:firstLine="0"/>
              <w:rPr>
                <w:sz w:val="14"/>
              </w:rPr>
            </w:pPr>
            <w:r>
              <w:rPr>
                <w:sz w:val="14"/>
              </w:rPr>
              <w:t>Narrative Planning</w:t>
            </w:r>
          </w:p>
          <w:p w14:paraId="11C58898" w14:textId="77777777" w:rsidR="00171615" w:rsidRDefault="00171615" w:rsidP="00171615">
            <w:pPr>
              <w:pStyle w:val="TableParagraph"/>
              <w:tabs>
                <w:tab w:val="left" w:pos="801"/>
              </w:tabs>
              <w:spacing w:before="33"/>
              <w:ind w:left="0" w:firstLine="0"/>
              <w:rPr>
                <w:sz w:val="14"/>
              </w:rPr>
            </w:pPr>
            <w:r>
              <w:rPr>
                <w:sz w:val="14"/>
              </w:rPr>
              <w:t>Build on planning techniques in Y1 and :</w:t>
            </w:r>
          </w:p>
          <w:p w14:paraId="6215F593" w14:textId="77777777" w:rsidR="00171615" w:rsidRDefault="00171615" w:rsidP="00171615">
            <w:pPr>
              <w:pStyle w:val="TableParagraph"/>
              <w:numPr>
                <w:ilvl w:val="0"/>
                <w:numId w:val="14"/>
              </w:numPr>
              <w:tabs>
                <w:tab w:val="left" w:pos="801"/>
              </w:tabs>
              <w:spacing w:before="33"/>
              <w:rPr>
                <w:sz w:val="14"/>
              </w:rPr>
            </w:pPr>
            <w:r>
              <w:rPr>
                <w:sz w:val="14"/>
              </w:rPr>
              <w:t xml:space="preserve"> Make use of ideas from reading </w:t>
            </w:r>
            <w:proofErr w:type="spellStart"/>
            <w:r>
              <w:rPr>
                <w:sz w:val="14"/>
              </w:rPr>
              <w:t>e.g</w:t>
            </w:r>
            <w:proofErr w:type="spellEnd"/>
            <w:r>
              <w:rPr>
                <w:sz w:val="14"/>
              </w:rPr>
              <w:t xml:space="preserve"> using repetition to create effect.</w:t>
            </w:r>
          </w:p>
          <w:p w14:paraId="7F7AF7BE" w14:textId="77777777" w:rsidR="00171615" w:rsidRPr="006B2649" w:rsidRDefault="00171615" w:rsidP="00171615">
            <w:pPr>
              <w:pStyle w:val="TableParagraph"/>
              <w:numPr>
                <w:ilvl w:val="0"/>
                <w:numId w:val="14"/>
              </w:numPr>
              <w:tabs>
                <w:tab w:val="left" w:pos="801"/>
              </w:tabs>
              <w:spacing w:before="61"/>
              <w:ind w:right="705"/>
              <w:rPr>
                <w:sz w:val="14"/>
              </w:rPr>
            </w:pPr>
            <w:r>
              <w:rPr>
                <w:sz w:val="14"/>
              </w:rPr>
              <w:t>Write narratives using a plan.</w:t>
            </w:r>
          </w:p>
          <w:p w14:paraId="2B7F3115" w14:textId="77777777" w:rsidR="00171615" w:rsidRDefault="00171615" w:rsidP="00171615">
            <w:pPr>
              <w:pStyle w:val="TableParagraph"/>
              <w:tabs>
                <w:tab w:val="left" w:pos="801"/>
              </w:tabs>
              <w:spacing w:before="1" w:line="276" w:lineRule="auto"/>
              <w:ind w:right="113"/>
              <w:jc w:val="both"/>
              <w:rPr>
                <w:sz w:val="14"/>
              </w:rPr>
            </w:pPr>
          </w:p>
          <w:p w14:paraId="498AAC40" w14:textId="77777777" w:rsidR="00171615" w:rsidRDefault="00171615" w:rsidP="00171615">
            <w:pPr>
              <w:pStyle w:val="TableParagraph"/>
              <w:tabs>
                <w:tab w:val="left" w:pos="801"/>
              </w:tabs>
              <w:spacing w:before="1" w:line="276" w:lineRule="auto"/>
              <w:ind w:left="0" w:right="113" w:firstLine="0"/>
              <w:jc w:val="both"/>
              <w:rPr>
                <w:sz w:val="14"/>
              </w:rPr>
            </w:pPr>
            <w:r>
              <w:rPr>
                <w:sz w:val="14"/>
              </w:rPr>
              <w:t>Narrative Writing</w:t>
            </w:r>
          </w:p>
          <w:p w14:paraId="67FEE0E0" w14:textId="77777777" w:rsidR="00171615" w:rsidRDefault="00171615" w:rsidP="00171615">
            <w:pPr>
              <w:pStyle w:val="TableParagraph"/>
              <w:numPr>
                <w:ilvl w:val="0"/>
                <w:numId w:val="12"/>
              </w:numPr>
              <w:tabs>
                <w:tab w:val="left" w:pos="801"/>
              </w:tabs>
              <w:spacing w:before="1" w:line="276" w:lineRule="auto"/>
              <w:ind w:right="113"/>
              <w:jc w:val="both"/>
              <w:rPr>
                <w:sz w:val="14"/>
              </w:rPr>
            </w:pPr>
            <w:r>
              <w:rPr>
                <w:sz w:val="14"/>
              </w:rPr>
              <w:t>Characters are developed as either good or bad.</w:t>
            </w:r>
          </w:p>
          <w:p w14:paraId="3805D21C" w14:textId="77777777" w:rsidR="00171615" w:rsidRDefault="00171615" w:rsidP="00171615">
            <w:pPr>
              <w:pStyle w:val="TableParagraph"/>
              <w:numPr>
                <w:ilvl w:val="0"/>
                <w:numId w:val="12"/>
              </w:numPr>
              <w:tabs>
                <w:tab w:val="left" w:pos="801"/>
              </w:tabs>
              <w:spacing w:before="1" w:line="276" w:lineRule="auto"/>
              <w:ind w:right="113"/>
              <w:jc w:val="both"/>
              <w:rPr>
                <w:sz w:val="14"/>
              </w:rPr>
            </w:pPr>
            <w:r>
              <w:rPr>
                <w:sz w:val="14"/>
              </w:rPr>
              <w:t>Simple narratives use typical characters, settings and events whether managed or real.</w:t>
            </w:r>
          </w:p>
          <w:p w14:paraId="525A42C1" w14:textId="77777777" w:rsidR="00171615" w:rsidRDefault="00171615" w:rsidP="00171615">
            <w:pPr>
              <w:pStyle w:val="TableParagraph"/>
              <w:numPr>
                <w:ilvl w:val="0"/>
                <w:numId w:val="12"/>
              </w:numPr>
              <w:tabs>
                <w:tab w:val="left" w:pos="801"/>
              </w:tabs>
              <w:spacing w:before="1" w:line="276" w:lineRule="auto"/>
              <w:ind w:right="113"/>
              <w:jc w:val="both"/>
              <w:rPr>
                <w:sz w:val="14"/>
              </w:rPr>
            </w:pPr>
            <w:r>
              <w:rPr>
                <w:sz w:val="14"/>
              </w:rPr>
              <w:t xml:space="preserve">Language choices help create realistic sounding narratives </w:t>
            </w:r>
            <w:proofErr w:type="spellStart"/>
            <w:r>
              <w:rPr>
                <w:sz w:val="14"/>
              </w:rPr>
              <w:t>e.g</w:t>
            </w:r>
            <w:proofErr w:type="spellEnd"/>
            <w:r>
              <w:rPr>
                <w:sz w:val="14"/>
              </w:rPr>
              <w:t xml:space="preserve"> adverbs, adjectives, precise nouns (turquoise instead of blue, jumper instead of top</w:t>
            </w:r>
          </w:p>
          <w:p w14:paraId="6BBFC3FF" w14:textId="77777777" w:rsidR="00171615" w:rsidRDefault="00171615" w:rsidP="00171615">
            <w:pPr>
              <w:pStyle w:val="TableParagraph"/>
              <w:tabs>
                <w:tab w:val="left" w:pos="801"/>
              </w:tabs>
              <w:spacing w:before="1" w:line="276" w:lineRule="auto"/>
              <w:ind w:right="113"/>
              <w:jc w:val="both"/>
              <w:rPr>
                <w:sz w:val="14"/>
              </w:rPr>
            </w:pPr>
          </w:p>
          <w:p w14:paraId="36CEFE54" w14:textId="77777777" w:rsidR="00171615" w:rsidRDefault="00171615" w:rsidP="00171615">
            <w:pPr>
              <w:pStyle w:val="TableParagraph"/>
              <w:tabs>
                <w:tab w:val="left" w:pos="801"/>
              </w:tabs>
              <w:spacing w:before="1" w:line="276" w:lineRule="auto"/>
              <w:ind w:right="113"/>
              <w:jc w:val="both"/>
              <w:rPr>
                <w:sz w:val="14"/>
              </w:rPr>
            </w:pPr>
          </w:p>
          <w:p w14:paraId="3DFFBD8C" w14:textId="77777777" w:rsidR="00171615" w:rsidRDefault="00171615" w:rsidP="00171615">
            <w:pPr>
              <w:pStyle w:val="TableParagraph"/>
              <w:tabs>
                <w:tab w:val="left" w:pos="801"/>
              </w:tabs>
              <w:spacing w:before="1" w:line="276" w:lineRule="auto"/>
              <w:ind w:right="113"/>
              <w:jc w:val="both"/>
              <w:rPr>
                <w:sz w:val="14"/>
              </w:rPr>
            </w:pPr>
          </w:p>
          <w:p w14:paraId="17178651" w14:textId="77777777" w:rsidR="00171615" w:rsidRDefault="00171615" w:rsidP="00171615">
            <w:pPr>
              <w:pStyle w:val="TableParagraph"/>
              <w:tabs>
                <w:tab w:val="left" w:pos="801"/>
              </w:tabs>
              <w:spacing w:before="1" w:line="276" w:lineRule="auto"/>
              <w:ind w:right="113"/>
              <w:jc w:val="both"/>
              <w:rPr>
                <w:sz w:val="14"/>
              </w:rPr>
            </w:pPr>
          </w:p>
          <w:p w14:paraId="7C889ED3" w14:textId="77777777" w:rsidR="00171615" w:rsidRDefault="00171615" w:rsidP="00171615">
            <w:pPr>
              <w:pStyle w:val="TableParagraph"/>
              <w:tabs>
                <w:tab w:val="left" w:pos="801"/>
              </w:tabs>
              <w:spacing w:before="1" w:line="276" w:lineRule="auto"/>
              <w:ind w:left="0" w:right="113" w:firstLine="0"/>
              <w:jc w:val="both"/>
              <w:rPr>
                <w:sz w:val="14"/>
              </w:rPr>
            </w:pPr>
          </w:p>
        </w:tc>
        <w:tc>
          <w:tcPr>
            <w:tcW w:w="5102" w:type="dxa"/>
          </w:tcPr>
          <w:p w14:paraId="2041F6D8" w14:textId="77777777" w:rsidR="00171615" w:rsidRDefault="00171615" w:rsidP="00171615">
            <w:pPr>
              <w:pStyle w:val="TableParagraph"/>
              <w:spacing w:line="146" w:lineRule="exact"/>
              <w:ind w:left="100" w:firstLine="0"/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understanding 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concepts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in </w:t>
            </w:r>
            <w:r>
              <w:rPr>
                <w:color w:val="0F4F75"/>
                <w:sz w:val="14"/>
                <w:u w:val="single" w:color="0F4F75"/>
              </w:rPr>
              <w:t>English</w:t>
            </w:r>
            <w:r>
              <w:rPr>
                <w:color w:val="0F4F75"/>
                <w:spacing w:val="-4"/>
                <w:sz w:val="14"/>
                <w:u w:val="single" w:color="0F4F75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Appendix</w:t>
            </w:r>
            <w:r>
              <w:rPr>
                <w:color w:val="0F4F75"/>
                <w:spacing w:val="-9"/>
                <w:sz w:val="14"/>
                <w:u w:val="single" w:color="0F4F75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2</w:t>
            </w:r>
            <w:r>
              <w:rPr>
                <w:color w:val="0F4F75"/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by:</w:t>
            </w:r>
          </w:p>
          <w:p w14:paraId="1DA78F6B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spacing w:before="94" w:line="285" w:lineRule="auto"/>
              <w:ind w:left="740" w:right="118"/>
              <w:rPr>
                <w:sz w:val="14"/>
              </w:rPr>
            </w:pPr>
            <w:r>
              <w:rPr>
                <w:sz w:val="14"/>
              </w:rPr>
              <w:t>learning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both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familiar 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punctuation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correctly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(see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English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Appendix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2), including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full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stops, capital letters, exclamation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marks, question marks, commas for lists and apostrophes for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contracted forms and the possessive (singular)</w:t>
            </w:r>
          </w:p>
          <w:p w14:paraId="4035B245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spacing w:before="5"/>
              <w:ind w:left="740"/>
              <w:rPr>
                <w:sz w:val="14"/>
              </w:rPr>
            </w:pPr>
            <w:r>
              <w:rPr>
                <w:sz w:val="14"/>
              </w:rPr>
              <w:t>learn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use:</w:t>
            </w:r>
          </w:p>
          <w:p w14:paraId="6704D5F5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spacing w:before="29" w:line="280" w:lineRule="auto"/>
              <w:ind w:left="740" w:right="324"/>
              <w:rPr>
                <w:sz w:val="14"/>
              </w:rPr>
            </w:pPr>
            <w:r>
              <w:rPr>
                <w:sz w:val="14"/>
              </w:rPr>
              <w:t>sentences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forms: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statement,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question,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exclamation,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command</w:t>
            </w:r>
          </w:p>
          <w:p w14:paraId="3F91107D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spacing w:before="7" w:line="280" w:lineRule="auto"/>
              <w:ind w:left="740" w:right="290"/>
              <w:rPr>
                <w:sz w:val="14"/>
              </w:rPr>
            </w:pPr>
            <w:r>
              <w:rPr>
                <w:sz w:val="14"/>
              </w:rPr>
              <w:t>expanded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noun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phrases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describe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specify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[for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example,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blue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butterfly]</w:t>
            </w:r>
          </w:p>
          <w:p w14:paraId="3B32683F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spacing w:before="7" w:line="280" w:lineRule="auto"/>
              <w:ind w:left="740" w:right="182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present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past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tenses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correctly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consistently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including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progressive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form</w:t>
            </w:r>
          </w:p>
          <w:p w14:paraId="17D614C0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spacing w:before="11" w:line="276" w:lineRule="auto"/>
              <w:ind w:left="740" w:right="308"/>
              <w:rPr>
                <w:sz w:val="14"/>
              </w:rPr>
            </w:pPr>
            <w:r>
              <w:rPr>
                <w:sz w:val="14"/>
              </w:rPr>
              <w:t>subordination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(using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when,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if,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that,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because)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co-ordination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(using or, and, or but)</w:t>
            </w:r>
          </w:p>
          <w:p w14:paraId="0AE6D7C1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spacing w:before="21"/>
              <w:ind w:left="740"/>
              <w:rPr>
                <w:sz w:val="14"/>
              </w:rPr>
            </w:pPr>
            <w:r>
              <w:rPr>
                <w:position w:val="1"/>
                <w:sz w:val="14"/>
              </w:rPr>
              <w:t>the</w:t>
            </w:r>
            <w:r>
              <w:rPr>
                <w:spacing w:val="-8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grammar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for year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2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English Appendix</w:t>
            </w:r>
            <w:r>
              <w:rPr>
                <w:spacing w:val="-8"/>
                <w:position w:val="1"/>
                <w:sz w:val="14"/>
              </w:rPr>
              <w:t xml:space="preserve"> </w:t>
            </w:r>
            <w:r>
              <w:rPr>
                <w:spacing w:val="-10"/>
                <w:position w:val="1"/>
                <w:sz w:val="14"/>
              </w:rPr>
              <w:t>2</w:t>
            </w:r>
          </w:p>
          <w:p w14:paraId="54EFBDF6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spacing w:before="28"/>
              <w:ind w:left="740"/>
              <w:rPr>
                <w:sz w:val="14"/>
              </w:rPr>
            </w:pPr>
            <w:r>
              <w:rPr>
                <w:sz w:val="14"/>
              </w:rPr>
              <w:t>some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features 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written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Standard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English</w:t>
            </w:r>
          </w:p>
          <w:p w14:paraId="0C575EB6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spacing w:before="30" w:line="276" w:lineRule="auto"/>
              <w:ind w:left="740" w:right="665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understand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grammatical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terminology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English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Appendix 2 in discussing their writing.</w:t>
            </w:r>
          </w:p>
          <w:p w14:paraId="0ED92584" w14:textId="77777777" w:rsidR="00171615" w:rsidRDefault="00171615" w:rsidP="00171615">
            <w:pPr>
              <w:pStyle w:val="TableParagraph"/>
              <w:spacing w:before="41"/>
              <w:ind w:left="0" w:firstLine="0"/>
              <w:rPr>
                <w:rFonts w:ascii="Times New Roman"/>
                <w:sz w:val="14"/>
              </w:rPr>
            </w:pPr>
          </w:p>
          <w:p w14:paraId="3B80F1AD" w14:textId="77777777" w:rsidR="00171615" w:rsidRDefault="00171615" w:rsidP="00171615">
            <w:pPr>
              <w:pStyle w:val="TableParagraph"/>
              <w:spacing w:before="1"/>
              <w:ind w:left="10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Appendix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Grammar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Year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2</w:t>
            </w:r>
          </w:p>
          <w:p w14:paraId="5CC44094" w14:textId="77777777" w:rsidR="00171615" w:rsidRDefault="00171615" w:rsidP="00171615">
            <w:pPr>
              <w:pStyle w:val="TableParagraph"/>
              <w:spacing w:before="28"/>
              <w:ind w:left="0" w:firstLine="0"/>
              <w:rPr>
                <w:rFonts w:ascii="Times New Roman"/>
                <w:sz w:val="14"/>
              </w:rPr>
            </w:pPr>
          </w:p>
          <w:p w14:paraId="6FEE5996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ind w:left="820" w:right="400"/>
              <w:rPr>
                <w:sz w:val="14"/>
              </w:rPr>
            </w:pPr>
            <w:r>
              <w:rPr>
                <w:sz w:val="14"/>
              </w:rPr>
              <w:t>Formation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of </w:t>
            </w:r>
            <w:r>
              <w:rPr>
                <w:b/>
                <w:sz w:val="14"/>
              </w:rPr>
              <w:t>nouns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suffixes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i/>
                <w:sz w:val="14"/>
              </w:rPr>
              <w:t>ness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–er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compounding</w:t>
            </w:r>
          </w:p>
          <w:p w14:paraId="25EFB7F2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line="169" w:lineRule="exact"/>
              <w:ind w:left="820"/>
              <w:rPr>
                <w:i/>
                <w:sz w:val="14"/>
              </w:rPr>
            </w:pPr>
            <w:r>
              <w:rPr>
                <w:sz w:val="14"/>
              </w:rPr>
              <w:t>Formation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adjectives </w:t>
            </w:r>
            <w:r>
              <w:rPr>
                <w:sz w:val="14"/>
              </w:rPr>
              <w:t>using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suffixes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–</w:t>
            </w:r>
            <w:proofErr w:type="spellStart"/>
            <w:r>
              <w:rPr>
                <w:i/>
                <w:sz w:val="14"/>
              </w:rPr>
              <w:t>ful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i/>
                <w:spacing w:val="-4"/>
                <w:sz w:val="14"/>
              </w:rPr>
              <w:t>–less</w:t>
            </w:r>
          </w:p>
          <w:p w14:paraId="78707A7B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line="237" w:lineRule="auto"/>
              <w:ind w:left="820" w:right="316"/>
              <w:rPr>
                <w:b/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suffixes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–er</w:t>
            </w:r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–</w:t>
            </w:r>
            <w:proofErr w:type="spellStart"/>
            <w:r>
              <w:rPr>
                <w:i/>
                <w:sz w:val="14"/>
              </w:rPr>
              <w:t>est</w:t>
            </w:r>
            <w:proofErr w:type="spellEnd"/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adjectives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proofErr w:type="spellStart"/>
            <w:r>
              <w:rPr>
                <w:sz w:val="14"/>
              </w:rPr>
              <w:t>ly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Standard English to turn adjectives into </w:t>
            </w:r>
            <w:r>
              <w:rPr>
                <w:b/>
                <w:sz w:val="14"/>
              </w:rPr>
              <w:t>adverbs</w:t>
            </w:r>
          </w:p>
          <w:p w14:paraId="0E17AA09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9" w:line="168" w:lineRule="exact"/>
              <w:ind w:left="820"/>
              <w:rPr>
                <w:b/>
                <w:sz w:val="14"/>
              </w:rPr>
            </w:pPr>
            <w:r>
              <w:rPr>
                <w:b/>
                <w:sz w:val="14"/>
              </w:rPr>
              <w:t>Subordination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(using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when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if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that</w:t>
            </w:r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because)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co-</w:t>
            </w:r>
            <w:r>
              <w:rPr>
                <w:b/>
                <w:spacing w:val="-2"/>
                <w:sz w:val="14"/>
              </w:rPr>
              <w:t>ordination</w:t>
            </w:r>
          </w:p>
          <w:p w14:paraId="3CE2DDBB" w14:textId="77777777" w:rsidR="00171615" w:rsidRDefault="00171615" w:rsidP="00171615">
            <w:pPr>
              <w:pStyle w:val="TableParagraph"/>
              <w:spacing w:line="157" w:lineRule="exact"/>
              <w:ind w:left="820" w:firstLine="0"/>
              <w:rPr>
                <w:sz w:val="14"/>
              </w:rPr>
            </w:pPr>
            <w:r>
              <w:rPr>
                <w:sz w:val="14"/>
              </w:rPr>
              <w:t>(using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or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and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i/>
                <w:spacing w:val="-4"/>
                <w:sz w:val="14"/>
              </w:rPr>
              <w:t>but</w:t>
            </w:r>
            <w:r>
              <w:rPr>
                <w:spacing w:val="-4"/>
                <w:sz w:val="14"/>
              </w:rPr>
              <w:t>)</w:t>
            </w:r>
          </w:p>
          <w:p w14:paraId="66612D31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line="169" w:lineRule="exact"/>
              <w:ind w:left="820"/>
              <w:rPr>
                <w:sz w:val="14"/>
              </w:rPr>
            </w:pPr>
            <w:r>
              <w:rPr>
                <w:sz w:val="14"/>
              </w:rPr>
              <w:t>Expanded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noun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phrases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description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specification</w:t>
            </w:r>
          </w:p>
          <w:p w14:paraId="390F9DF9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line="237" w:lineRule="auto"/>
              <w:ind w:left="820" w:right="500"/>
              <w:rPr>
                <w:sz w:val="14"/>
              </w:rPr>
            </w:pPr>
            <w:r>
              <w:rPr>
                <w:b/>
                <w:sz w:val="14"/>
              </w:rPr>
              <w:t>How the grammatical patterns in a sentence indicate its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function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statement,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question,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exclamation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command</w:t>
            </w:r>
          </w:p>
          <w:p w14:paraId="272C25E3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3" w:line="237" w:lineRule="auto"/>
              <w:ind w:left="820" w:right="447"/>
              <w:rPr>
                <w:sz w:val="14"/>
              </w:rPr>
            </w:pPr>
            <w:r>
              <w:rPr>
                <w:sz w:val="14"/>
              </w:rPr>
              <w:t>Correct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choice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consistent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present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tense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past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tense </w:t>
            </w:r>
            <w:r>
              <w:rPr>
                <w:sz w:val="14"/>
              </w:rPr>
              <w:t>throughout writing</w:t>
            </w:r>
          </w:p>
          <w:p w14:paraId="63B6336E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41" w:line="213" w:lineRule="auto"/>
              <w:ind w:left="820" w:right="379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progressive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verbs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present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past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tense </w:t>
            </w:r>
            <w:r>
              <w:rPr>
                <w:sz w:val="14"/>
              </w:rPr>
              <w:t>to mark actions in progress</w:t>
            </w:r>
          </w:p>
          <w:p w14:paraId="5FDFE51E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2" w:line="237" w:lineRule="auto"/>
              <w:ind w:left="820" w:right="282"/>
              <w:rPr>
                <w:b/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letters,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full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stops,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question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marks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exclamation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marks to demarcate </w:t>
            </w:r>
            <w:r>
              <w:rPr>
                <w:b/>
                <w:sz w:val="14"/>
              </w:rPr>
              <w:t>sentences</w:t>
            </w:r>
          </w:p>
          <w:p w14:paraId="2B6587CA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line="167" w:lineRule="exact"/>
              <w:ind w:left="820"/>
              <w:rPr>
                <w:sz w:val="14"/>
              </w:rPr>
            </w:pPr>
            <w:r>
              <w:rPr>
                <w:sz w:val="14"/>
              </w:rPr>
              <w:t>Commas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separate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items in a</w:t>
            </w:r>
            <w:r>
              <w:rPr>
                <w:spacing w:val="-4"/>
                <w:sz w:val="14"/>
              </w:rPr>
              <w:t xml:space="preserve"> list</w:t>
            </w:r>
          </w:p>
          <w:p w14:paraId="71172CB1" w14:textId="77777777" w:rsidR="00171615" w:rsidRDefault="00171615" w:rsidP="00171615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ind w:left="820" w:right="209"/>
              <w:rPr>
                <w:sz w:val="14"/>
              </w:rPr>
            </w:pPr>
            <w:r>
              <w:rPr>
                <w:b/>
                <w:sz w:val="14"/>
              </w:rPr>
              <w:t>Apostrophes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letters are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missing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spelling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mark singular possession in nouns</w:t>
            </w:r>
          </w:p>
          <w:p w14:paraId="211A7A1D" w14:textId="77777777" w:rsidR="00171615" w:rsidRDefault="00171615" w:rsidP="00171615">
            <w:pPr>
              <w:pStyle w:val="TableParagraph"/>
              <w:spacing w:before="160"/>
              <w:ind w:left="10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Terminology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2"/>
                <w:sz w:val="14"/>
              </w:rPr>
              <w:t xml:space="preserve"> pupils</w:t>
            </w:r>
          </w:p>
          <w:p w14:paraId="0FCB6F19" w14:textId="77777777" w:rsidR="00171615" w:rsidRDefault="00171615" w:rsidP="00171615">
            <w:pPr>
              <w:pStyle w:val="TableParagraph"/>
              <w:spacing w:before="2"/>
              <w:ind w:left="0" w:firstLine="0"/>
              <w:rPr>
                <w:rFonts w:ascii="Times New Roman"/>
                <w:sz w:val="14"/>
              </w:rPr>
            </w:pPr>
          </w:p>
          <w:p w14:paraId="0A71CD47" w14:textId="77777777" w:rsidR="00171615" w:rsidRDefault="00171615" w:rsidP="00171615">
            <w:pPr>
              <w:pStyle w:val="TableParagraph"/>
              <w:spacing w:line="244" w:lineRule="auto"/>
              <w:ind w:left="100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noun,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noun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phrase,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statement,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question,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exclamation,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command,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compound,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suffix, adjective, adverb, verb, tense (past, resent), apostrophe, comma</w:t>
            </w:r>
          </w:p>
        </w:tc>
      </w:tr>
    </w:tbl>
    <w:p w14:paraId="066DCAB9" w14:textId="45AC945E" w:rsidR="00492FAA" w:rsidRDefault="00492FAA">
      <w:pPr>
        <w:pStyle w:val="BodyText"/>
        <w:spacing w:before="36"/>
        <w:rPr>
          <w:rFonts w:ascii="Times New Roman"/>
          <w:b w:val="0"/>
          <w:i w:val="0"/>
          <w:sz w:val="20"/>
        </w:rPr>
      </w:pPr>
    </w:p>
    <w:p w14:paraId="4F93DDB5" w14:textId="77777777" w:rsidR="00171615" w:rsidRPr="00171615" w:rsidRDefault="00171615" w:rsidP="00171615">
      <w:pPr>
        <w:rPr>
          <w:rFonts w:ascii="Microsoft Sans Serif" w:eastAsia="Microsoft Sans Serif" w:hAnsi="Microsoft Sans Serif" w:cs="Microsoft Sans Serif"/>
          <w:sz w:val="14"/>
          <w:szCs w:val="14"/>
        </w:rPr>
      </w:pPr>
      <w:r w:rsidRPr="00171615">
        <w:rPr>
          <w:rFonts w:ascii="Microsoft Sans Serif" w:eastAsia="Microsoft Sans Serif" w:hAnsi="Microsoft Sans Serif" w:cs="Microsoft Sans Serif"/>
          <w:sz w:val="14"/>
          <w:szCs w:val="14"/>
        </w:rPr>
        <w:t>Curriculum map taken from English National Curriculum and Progression in Narrative from National Strategies.</w:t>
      </w:r>
    </w:p>
    <w:p w14:paraId="742A11E3" w14:textId="77777777" w:rsidR="008B23FC" w:rsidRDefault="008B23FC"/>
    <w:sectPr w:rsidR="008B23FC">
      <w:pgSz w:w="16840" w:h="11910" w:orient="landscape"/>
      <w:pgMar w:top="1180" w:right="540" w:bottom="280" w:left="480" w:header="9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88D87" w14:textId="77777777" w:rsidR="008B23FC" w:rsidRDefault="008B23FC">
      <w:r>
        <w:separator/>
      </w:r>
    </w:p>
  </w:endnote>
  <w:endnote w:type="continuationSeparator" w:id="0">
    <w:p w14:paraId="7EC74BAF" w14:textId="77777777" w:rsidR="008B23FC" w:rsidRDefault="008B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B6DB5" w14:textId="77777777" w:rsidR="008B23FC" w:rsidRDefault="008B23FC">
      <w:r>
        <w:separator/>
      </w:r>
    </w:p>
  </w:footnote>
  <w:footnote w:type="continuationSeparator" w:id="0">
    <w:p w14:paraId="0183380D" w14:textId="77777777" w:rsidR="008B23FC" w:rsidRDefault="008B2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86EDD" w14:textId="2954B552" w:rsidR="00492FAA" w:rsidRDefault="008B23FC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51125DCE" wp14:editId="6AFCC40A">
              <wp:simplePos x="0" y="0"/>
              <wp:positionH relativeFrom="page">
                <wp:posOffset>6356393</wp:posOffset>
              </wp:positionH>
              <wp:positionV relativeFrom="page">
                <wp:posOffset>292464</wp:posOffset>
              </wp:positionV>
              <wp:extent cx="4110362" cy="284086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0362" cy="28408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1ED381" w14:textId="7802525D" w:rsidR="00492FAA" w:rsidRDefault="008B23FC" w:rsidP="00171615">
                          <w:pPr>
                            <w:pStyle w:val="BodyText"/>
                            <w:spacing w:line="305" w:lineRule="exact"/>
                            <w:ind w:left="20"/>
                          </w:pPr>
                          <w:r>
                            <w:t>YEAR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Curriculum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2014: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English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‘at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glance’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checklist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25DC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0.5pt;margin-top:23.05pt;width:323.65pt;height:22.35pt;z-index:-1585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" filled="f" stroked="f">
              <v:textbox inset="0,0,0,0">
                <w:txbxContent>
                  <w:p w14:paraId="111ED381" w14:textId="7802525D" w:rsidR="00492FAA" w:rsidRDefault="008B23FC" w:rsidP="00171615">
                    <w:pPr>
                      <w:pStyle w:val="BodyText"/>
                      <w:spacing w:line="305" w:lineRule="exact"/>
                      <w:ind w:left="20"/>
                    </w:pPr>
                    <w:r>
                      <w:t>YEAR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Curriculum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2014: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English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‘at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glance’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35C95"/>
    <w:multiLevelType w:val="hybridMultilevel"/>
    <w:tmpl w:val="F91435E2"/>
    <w:lvl w:ilvl="0" w:tplc="70004114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179655A4">
      <w:numFmt w:val="bullet"/>
      <w:lvlText w:val=""/>
      <w:lvlJc w:val="left"/>
      <w:pPr>
        <w:ind w:left="1025" w:hanging="34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EE14F728">
      <w:numFmt w:val="bullet"/>
      <w:lvlText w:val="•"/>
      <w:lvlJc w:val="left"/>
      <w:pPr>
        <w:ind w:left="1489" w:hanging="340"/>
      </w:pPr>
      <w:rPr>
        <w:rFonts w:hint="default"/>
        <w:lang w:val="en-US" w:eastAsia="en-US" w:bidi="ar-SA"/>
      </w:rPr>
    </w:lvl>
    <w:lvl w:ilvl="3" w:tplc="7598E572">
      <w:numFmt w:val="bullet"/>
      <w:lvlText w:val="•"/>
      <w:lvlJc w:val="left"/>
      <w:pPr>
        <w:ind w:left="1958" w:hanging="340"/>
      </w:pPr>
      <w:rPr>
        <w:rFonts w:hint="default"/>
        <w:lang w:val="en-US" w:eastAsia="en-US" w:bidi="ar-SA"/>
      </w:rPr>
    </w:lvl>
    <w:lvl w:ilvl="4" w:tplc="D4DA5768">
      <w:numFmt w:val="bullet"/>
      <w:lvlText w:val="•"/>
      <w:lvlJc w:val="left"/>
      <w:pPr>
        <w:ind w:left="2428" w:hanging="340"/>
      </w:pPr>
      <w:rPr>
        <w:rFonts w:hint="default"/>
        <w:lang w:val="en-US" w:eastAsia="en-US" w:bidi="ar-SA"/>
      </w:rPr>
    </w:lvl>
    <w:lvl w:ilvl="5" w:tplc="A7829782">
      <w:numFmt w:val="bullet"/>
      <w:lvlText w:val="•"/>
      <w:lvlJc w:val="left"/>
      <w:pPr>
        <w:ind w:left="2897" w:hanging="340"/>
      </w:pPr>
      <w:rPr>
        <w:rFonts w:hint="default"/>
        <w:lang w:val="en-US" w:eastAsia="en-US" w:bidi="ar-SA"/>
      </w:rPr>
    </w:lvl>
    <w:lvl w:ilvl="6" w:tplc="D6FC3F58">
      <w:numFmt w:val="bullet"/>
      <w:lvlText w:val="•"/>
      <w:lvlJc w:val="left"/>
      <w:pPr>
        <w:ind w:left="3366" w:hanging="340"/>
      </w:pPr>
      <w:rPr>
        <w:rFonts w:hint="default"/>
        <w:lang w:val="en-US" w:eastAsia="en-US" w:bidi="ar-SA"/>
      </w:rPr>
    </w:lvl>
    <w:lvl w:ilvl="7" w:tplc="8848D200">
      <w:numFmt w:val="bullet"/>
      <w:lvlText w:val="•"/>
      <w:lvlJc w:val="left"/>
      <w:pPr>
        <w:ind w:left="3836" w:hanging="340"/>
      </w:pPr>
      <w:rPr>
        <w:rFonts w:hint="default"/>
        <w:lang w:val="en-US" w:eastAsia="en-US" w:bidi="ar-SA"/>
      </w:rPr>
    </w:lvl>
    <w:lvl w:ilvl="8" w:tplc="02FA8938">
      <w:numFmt w:val="bullet"/>
      <w:lvlText w:val="•"/>
      <w:lvlJc w:val="left"/>
      <w:pPr>
        <w:ind w:left="4305" w:hanging="340"/>
      </w:pPr>
      <w:rPr>
        <w:rFonts w:hint="default"/>
        <w:lang w:val="en-US" w:eastAsia="en-US" w:bidi="ar-SA"/>
      </w:rPr>
    </w:lvl>
  </w:abstractNum>
  <w:abstractNum w:abstractNumId="1" w15:restartNumberingAfterBreak="0">
    <w:nsid w:val="314E33F8"/>
    <w:multiLevelType w:val="hybridMultilevel"/>
    <w:tmpl w:val="02E6B16C"/>
    <w:lvl w:ilvl="0" w:tplc="30A220A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2410DEB6">
      <w:numFmt w:val="bullet"/>
      <w:lvlText w:val="•"/>
      <w:lvlJc w:val="left"/>
      <w:pPr>
        <w:ind w:left="1257" w:hanging="360"/>
      </w:pPr>
      <w:rPr>
        <w:rFonts w:hint="default"/>
        <w:lang w:val="en-US" w:eastAsia="en-US" w:bidi="ar-SA"/>
      </w:rPr>
    </w:lvl>
    <w:lvl w:ilvl="2" w:tplc="6E26430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3" w:tplc="BE3C7D44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4" w:tplc="0492BE66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5" w:tplc="E228C2E2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6" w:tplc="11B819F8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7" w:tplc="BA062AF2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8" w:tplc="0BC62CB4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F87C1D"/>
    <w:multiLevelType w:val="hybridMultilevel"/>
    <w:tmpl w:val="5AA26764"/>
    <w:lvl w:ilvl="0" w:tplc="D6529D3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819008F8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6688E304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3" w:tplc="C826E154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4" w:tplc="E74CCC3A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5" w:tplc="4D8677E6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4056B19C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7" w:tplc="5948A5C0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818E64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0F24839"/>
    <w:multiLevelType w:val="hybridMultilevel"/>
    <w:tmpl w:val="E37A4E24"/>
    <w:lvl w:ilvl="0" w:tplc="28BC2A7A">
      <w:numFmt w:val="bullet"/>
      <w:lvlText w:val=""/>
      <w:lvlJc w:val="left"/>
      <w:pPr>
        <w:ind w:left="456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EFE011E6">
      <w:numFmt w:val="bullet"/>
      <w:lvlText w:val="•"/>
      <w:lvlJc w:val="left"/>
      <w:pPr>
        <w:ind w:left="1189" w:hanging="360"/>
      </w:pPr>
      <w:rPr>
        <w:rFonts w:hint="default"/>
        <w:lang w:val="en-US" w:eastAsia="en-US" w:bidi="ar-SA"/>
      </w:rPr>
    </w:lvl>
    <w:lvl w:ilvl="2" w:tplc="25E656B8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3" w:tplc="439C1E2A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4" w:tplc="87A083E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5" w:tplc="8DE05804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6" w:tplc="03648BBA">
      <w:numFmt w:val="bullet"/>
      <w:lvlText w:val="•"/>
      <w:lvlJc w:val="left"/>
      <w:pPr>
        <w:ind w:left="4838" w:hanging="360"/>
      </w:pPr>
      <w:rPr>
        <w:rFonts w:hint="default"/>
        <w:lang w:val="en-US" w:eastAsia="en-US" w:bidi="ar-SA"/>
      </w:rPr>
    </w:lvl>
    <w:lvl w:ilvl="7" w:tplc="F28227C4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8" w:tplc="0292DB28">
      <w:numFmt w:val="bullet"/>
      <w:lvlText w:val="•"/>
      <w:lvlJc w:val="left"/>
      <w:pPr>
        <w:ind w:left="629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8B63AA0"/>
    <w:multiLevelType w:val="hybridMultilevel"/>
    <w:tmpl w:val="89CE0F8A"/>
    <w:lvl w:ilvl="0" w:tplc="7A58F312">
      <w:numFmt w:val="bullet"/>
      <w:lvlText w:val=""/>
      <w:lvlJc w:val="left"/>
      <w:pPr>
        <w:ind w:left="84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926A8FDE">
      <w:numFmt w:val="bullet"/>
      <w:lvlText w:val="•"/>
      <w:lvlJc w:val="left"/>
      <w:pPr>
        <w:ind w:left="1278" w:hanging="348"/>
      </w:pPr>
      <w:rPr>
        <w:rFonts w:hint="default"/>
        <w:lang w:val="en-US" w:eastAsia="en-US" w:bidi="ar-SA"/>
      </w:rPr>
    </w:lvl>
    <w:lvl w:ilvl="2" w:tplc="A8EA87AC">
      <w:numFmt w:val="bullet"/>
      <w:lvlText w:val="•"/>
      <w:lvlJc w:val="left"/>
      <w:pPr>
        <w:ind w:left="1716" w:hanging="348"/>
      </w:pPr>
      <w:rPr>
        <w:rFonts w:hint="default"/>
        <w:lang w:val="en-US" w:eastAsia="en-US" w:bidi="ar-SA"/>
      </w:rPr>
    </w:lvl>
    <w:lvl w:ilvl="3" w:tplc="7AE06B0A">
      <w:numFmt w:val="bullet"/>
      <w:lvlText w:val="•"/>
      <w:lvlJc w:val="left"/>
      <w:pPr>
        <w:ind w:left="2154" w:hanging="348"/>
      </w:pPr>
      <w:rPr>
        <w:rFonts w:hint="default"/>
        <w:lang w:val="en-US" w:eastAsia="en-US" w:bidi="ar-SA"/>
      </w:rPr>
    </w:lvl>
    <w:lvl w:ilvl="4" w:tplc="EC32D07A">
      <w:numFmt w:val="bullet"/>
      <w:lvlText w:val="•"/>
      <w:lvlJc w:val="left"/>
      <w:pPr>
        <w:ind w:left="2592" w:hanging="348"/>
      </w:pPr>
      <w:rPr>
        <w:rFonts w:hint="default"/>
        <w:lang w:val="en-US" w:eastAsia="en-US" w:bidi="ar-SA"/>
      </w:rPr>
    </w:lvl>
    <w:lvl w:ilvl="5" w:tplc="85C8CFFA">
      <w:numFmt w:val="bullet"/>
      <w:lvlText w:val="•"/>
      <w:lvlJc w:val="left"/>
      <w:pPr>
        <w:ind w:left="3031" w:hanging="348"/>
      </w:pPr>
      <w:rPr>
        <w:rFonts w:hint="default"/>
        <w:lang w:val="en-US" w:eastAsia="en-US" w:bidi="ar-SA"/>
      </w:rPr>
    </w:lvl>
    <w:lvl w:ilvl="6" w:tplc="43CA09D2">
      <w:numFmt w:val="bullet"/>
      <w:lvlText w:val="•"/>
      <w:lvlJc w:val="left"/>
      <w:pPr>
        <w:ind w:left="3469" w:hanging="348"/>
      </w:pPr>
      <w:rPr>
        <w:rFonts w:hint="default"/>
        <w:lang w:val="en-US" w:eastAsia="en-US" w:bidi="ar-SA"/>
      </w:rPr>
    </w:lvl>
    <w:lvl w:ilvl="7" w:tplc="3DCC0B3C">
      <w:numFmt w:val="bullet"/>
      <w:lvlText w:val="•"/>
      <w:lvlJc w:val="left"/>
      <w:pPr>
        <w:ind w:left="3907" w:hanging="348"/>
      </w:pPr>
      <w:rPr>
        <w:rFonts w:hint="default"/>
        <w:lang w:val="en-US" w:eastAsia="en-US" w:bidi="ar-SA"/>
      </w:rPr>
    </w:lvl>
    <w:lvl w:ilvl="8" w:tplc="516E6C96">
      <w:numFmt w:val="bullet"/>
      <w:lvlText w:val="•"/>
      <w:lvlJc w:val="left"/>
      <w:pPr>
        <w:ind w:left="4345" w:hanging="348"/>
      </w:pPr>
      <w:rPr>
        <w:rFonts w:hint="default"/>
        <w:lang w:val="en-US" w:eastAsia="en-US" w:bidi="ar-SA"/>
      </w:rPr>
    </w:lvl>
  </w:abstractNum>
  <w:abstractNum w:abstractNumId="5" w15:restartNumberingAfterBreak="0">
    <w:nsid w:val="49C12585"/>
    <w:multiLevelType w:val="hybridMultilevel"/>
    <w:tmpl w:val="4E2670FC"/>
    <w:lvl w:ilvl="0" w:tplc="D58E43C6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8EF6F83A">
      <w:numFmt w:val="bullet"/>
      <w:lvlText w:val="•"/>
      <w:lvlJc w:val="left"/>
      <w:pPr>
        <w:ind w:left="1191" w:hanging="361"/>
      </w:pPr>
      <w:rPr>
        <w:rFonts w:hint="default"/>
        <w:lang w:val="en-US" w:eastAsia="en-US" w:bidi="ar-SA"/>
      </w:rPr>
    </w:lvl>
    <w:lvl w:ilvl="2" w:tplc="54FCCE16">
      <w:numFmt w:val="bullet"/>
      <w:lvlText w:val="•"/>
      <w:lvlJc w:val="left"/>
      <w:pPr>
        <w:ind w:left="1922" w:hanging="361"/>
      </w:pPr>
      <w:rPr>
        <w:rFonts w:hint="default"/>
        <w:lang w:val="en-US" w:eastAsia="en-US" w:bidi="ar-SA"/>
      </w:rPr>
    </w:lvl>
    <w:lvl w:ilvl="3" w:tplc="DC1E1788">
      <w:numFmt w:val="bullet"/>
      <w:lvlText w:val="•"/>
      <w:lvlJc w:val="left"/>
      <w:pPr>
        <w:ind w:left="2653" w:hanging="361"/>
      </w:pPr>
      <w:rPr>
        <w:rFonts w:hint="default"/>
        <w:lang w:val="en-US" w:eastAsia="en-US" w:bidi="ar-SA"/>
      </w:rPr>
    </w:lvl>
    <w:lvl w:ilvl="4" w:tplc="2A3E13D2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5" w:tplc="BE7C213E">
      <w:numFmt w:val="bullet"/>
      <w:lvlText w:val="•"/>
      <w:lvlJc w:val="left"/>
      <w:pPr>
        <w:ind w:left="4116" w:hanging="361"/>
      </w:pPr>
      <w:rPr>
        <w:rFonts w:hint="default"/>
        <w:lang w:val="en-US" w:eastAsia="en-US" w:bidi="ar-SA"/>
      </w:rPr>
    </w:lvl>
    <w:lvl w:ilvl="6" w:tplc="BCF6DEBC">
      <w:numFmt w:val="bullet"/>
      <w:lvlText w:val="•"/>
      <w:lvlJc w:val="left"/>
      <w:pPr>
        <w:ind w:left="4847" w:hanging="361"/>
      </w:pPr>
      <w:rPr>
        <w:rFonts w:hint="default"/>
        <w:lang w:val="en-US" w:eastAsia="en-US" w:bidi="ar-SA"/>
      </w:rPr>
    </w:lvl>
    <w:lvl w:ilvl="7" w:tplc="8396BAE4">
      <w:numFmt w:val="bullet"/>
      <w:lvlText w:val="•"/>
      <w:lvlJc w:val="left"/>
      <w:pPr>
        <w:ind w:left="5579" w:hanging="361"/>
      </w:pPr>
      <w:rPr>
        <w:rFonts w:hint="default"/>
        <w:lang w:val="en-US" w:eastAsia="en-US" w:bidi="ar-SA"/>
      </w:rPr>
    </w:lvl>
    <w:lvl w:ilvl="8" w:tplc="2E68BE2C">
      <w:numFmt w:val="bullet"/>
      <w:lvlText w:val="•"/>
      <w:lvlJc w:val="left"/>
      <w:pPr>
        <w:ind w:left="631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A986E44"/>
    <w:multiLevelType w:val="hybridMultilevel"/>
    <w:tmpl w:val="CE94A33A"/>
    <w:lvl w:ilvl="0" w:tplc="63866A6E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7A1AA1FC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EA7EA9D0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3" w:tplc="FBB26C7A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4" w:tplc="E200DB7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5" w:tplc="2DD25506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6" w:tplc="29AC2688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7" w:tplc="B8785D26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8" w:tplc="120CA6F8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B276594"/>
    <w:multiLevelType w:val="hybridMultilevel"/>
    <w:tmpl w:val="5A1A2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F0B9C"/>
    <w:multiLevelType w:val="hybridMultilevel"/>
    <w:tmpl w:val="E438D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4945"/>
    <w:multiLevelType w:val="hybridMultilevel"/>
    <w:tmpl w:val="1FA8B8C2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5C7F3D5E"/>
    <w:multiLevelType w:val="hybridMultilevel"/>
    <w:tmpl w:val="1E1C62D8"/>
    <w:lvl w:ilvl="0" w:tplc="819CA96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7800323A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2" w:tplc="378AFD70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3" w:tplc="437E9D0E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 w:tplc="B5762508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5" w:tplc="EAFC8CE0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6" w:tplc="D40A05F8">
      <w:numFmt w:val="bullet"/>
      <w:lvlText w:val="•"/>
      <w:lvlJc w:val="left"/>
      <w:pPr>
        <w:ind w:left="4991" w:hanging="360"/>
      </w:pPr>
      <w:rPr>
        <w:rFonts w:hint="default"/>
        <w:lang w:val="en-US" w:eastAsia="en-US" w:bidi="ar-SA"/>
      </w:rPr>
    </w:lvl>
    <w:lvl w:ilvl="7" w:tplc="6012E8F0"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  <w:lvl w:ilvl="8" w:tplc="CE9CD0C8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412322C"/>
    <w:multiLevelType w:val="hybridMultilevel"/>
    <w:tmpl w:val="02E68210"/>
    <w:lvl w:ilvl="0" w:tplc="25BCEC90">
      <w:numFmt w:val="bullet"/>
      <w:lvlText w:val=""/>
      <w:lvlJc w:val="left"/>
      <w:pPr>
        <w:ind w:left="8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DA989224">
      <w:numFmt w:val="bullet"/>
      <w:lvlText w:val="•"/>
      <w:lvlJc w:val="left"/>
      <w:pPr>
        <w:ind w:left="1513" w:hanging="361"/>
      </w:pPr>
      <w:rPr>
        <w:rFonts w:hint="default"/>
        <w:lang w:val="en-US" w:eastAsia="en-US" w:bidi="ar-SA"/>
      </w:rPr>
    </w:lvl>
    <w:lvl w:ilvl="2" w:tplc="11CC1FCA">
      <w:numFmt w:val="bullet"/>
      <w:lvlText w:val="•"/>
      <w:lvlJc w:val="left"/>
      <w:pPr>
        <w:ind w:left="2207" w:hanging="361"/>
      </w:pPr>
      <w:rPr>
        <w:rFonts w:hint="default"/>
        <w:lang w:val="en-US" w:eastAsia="en-US" w:bidi="ar-SA"/>
      </w:rPr>
    </w:lvl>
    <w:lvl w:ilvl="3" w:tplc="C9624FD4">
      <w:numFmt w:val="bullet"/>
      <w:lvlText w:val="•"/>
      <w:lvlJc w:val="left"/>
      <w:pPr>
        <w:ind w:left="2901" w:hanging="361"/>
      </w:pPr>
      <w:rPr>
        <w:rFonts w:hint="default"/>
        <w:lang w:val="en-US" w:eastAsia="en-US" w:bidi="ar-SA"/>
      </w:rPr>
    </w:lvl>
    <w:lvl w:ilvl="4" w:tplc="C70225A0">
      <w:numFmt w:val="bullet"/>
      <w:lvlText w:val="•"/>
      <w:lvlJc w:val="left"/>
      <w:pPr>
        <w:ind w:left="3595" w:hanging="361"/>
      </w:pPr>
      <w:rPr>
        <w:rFonts w:hint="default"/>
        <w:lang w:val="en-US" w:eastAsia="en-US" w:bidi="ar-SA"/>
      </w:rPr>
    </w:lvl>
    <w:lvl w:ilvl="5" w:tplc="F6E4116E">
      <w:numFmt w:val="bullet"/>
      <w:lvlText w:val="•"/>
      <w:lvlJc w:val="left"/>
      <w:pPr>
        <w:ind w:left="4289" w:hanging="361"/>
      </w:pPr>
      <w:rPr>
        <w:rFonts w:hint="default"/>
        <w:lang w:val="en-US" w:eastAsia="en-US" w:bidi="ar-SA"/>
      </w:rPr>
    </w:lvl>
    <w:lvl w:ilvl="6" w:tplc="02FE0D58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ar-SA"/>
      </w:rPr>
    </w:lvl>
    <w:lvl w:ilvl="7" w:tplc="43068884">
      <w:numFmt w:val="bullet"/>
      <w:lvlText w:val="•"/>
      <w:lvlJc w:val="left"/>
      <w:pPr>
        <w:ind w:left="5676" w:hanging="361"/>
      </w:pPr>
      <w:rPr>
        <w:rFonts w:hint="default"/>
        <w:lang w:val="en-US" w:eastAsia="en-US" w:bidi="ar-SA"/>
      </w:rPr>
    </w:lvl>
    <w:lvl w:ilvl="8" w:tplc="AB102D6C">
      <w:numFmt w:val="bullet"/>
      <w:lvlText w:val="•"/>
      <w:lvlJc w:val="left"/>
      <w:pPr>
        <w:ind w:left="6370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92718B7"/>
    <w:multiLevelType w:val="hybridMultilevel"/>
    <w:tmpl w:val="9D100B12"/>
    <w:lvl w:ilvl="0" w:tplc="33CC9502">
      <w:numFmt w:val="bullet"/>
      <w:lvlText w:val=""/>
      <w:lvlJc w:val="left"/>
      <w:pPr>
        <w:ind w:left="1042" w:hanging="348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06D2ED2C">
      <w:numFmt w:val="bullet"/>
      <w:lvlText w:val="•"/>
      <w:lvlJc w:val="left"/>
      <w:pPr>
        <w:ind w:left="1458" w:hanging="348"/>
      </w:pPr>
      <w:rPr>
        <w:rFonts w:hint="default"/>
        <w:lang w:val="en-US" w:eastAsia="en-US" w:bidi="ar-SA"/>
      </w:rPr>
    </w:lvl>
    <w:lvl w:ilvl="2" w:tplc="3F3422B8">
      <w:numFmt w:val="bullet"/>
      <w:lvlText w:val="•"/>
      <w:lvlJc w:val="left"/>
      <w:pPr>
        <w:ind w:left="1876" w:hanging="348"/>
      </w:pPr>
      <w:rPr>
        <w:rFonts w:hint="default"/>
        <w:lang w:val="en-US" w:eastAsia="en-US" w:bidi="ar-SA"/>
      </w:rPr>
    </w:lvl>
    <w:lvl w:ilvl="3" w:tplc="4588FA76">
      <w:numFmt w:val="bullet"/>
      <w:lvlText w:val="•"/>
      <w:lvlJc w:val="left"/>
      <w:pPr>
        <w:ind w:left="2294" w:hanging="348"/>
      </w:pPr>
      <w:rPr>
        <w:rFonts w:hint="default"/>
        <w:lang w:val="en-US" w:eastAsia="en-US" w:bidi="ar-SA"/>
      </w:rPr>
    </w:lvl>
    <w:lvl w:ilvl="4" w:tplc="368AD2F2">
      <w:numFmt w:val="bullet"/>
      <w:lvlText w:val="•"/>
      <w:lvlJc w:val="left"/>
      <w:pPr>
        <w:ind w:left="2712" w:hanging="348"/>
      </w:pPr>
      <w:rPr>
        <w:rFonts w:hint="default"/>
        <w:lang w:val="en-US" w:eastAsia="en-US" w:bidi="ar-SA"/>
      </w:rPr>
    </w:lvl>
    <w:lvl w:ilvl="5" w:tplc="423A2F1E">
      <w:numFmt w:val="bullet"/>
      <w:lvlText w:val="•"/>
      <w:lvlJc w:val="left"/>
      <w:pPr>
        <w:ind w:left="3131" w:hanging="348"/>
      </w:pPr>
      <w:rPr>
        <w:rFonts w:hint="default"/>
        <w:lang w:val="en-US" w:eastAsia="en-US" w:bidi="ar-SA"/>
      </w:rPr>
    </w:lvl>
    <w:lvl w:ilvl="6" w:tplc="F0A81502">
      <w:numFmt w:val="bullet"/>
      <w:lvlText w:val="•"/>
      <w:lvlJc w:val="left"/>
      <w:pPr>
        <w:ind w:left="3549" w:hanging="348"/>
      </w:pPr>
      <w:rPr>
        <w:rFonts w:hint="default"/>
        <w:lang w:val="en-US" w:eastAsia="en-US" w:bidi="ar-SA"/>
      </w:rPr>
    </w:lvl>
    <w:lvl w:ilvl="7" w:tplc="4928F916">
      <w:numFmt w:val="bullet"/>
      <w:lvlText w:val="•"/>
      <w:lvlJc w:val="left"/>
      <w:pPr>
        <w:ind w:left="3967" w:hanging="348"/>
      </w:pPr>
      <w:rPr>
        <w:rFonts w:hint="default"/>
        <w:lang w:val="en-US" w:eastAsia="en-US" w:bidi="ar-SA"/>
      </w:rPr>
    </w:lvl>
    <w:lvl w:ilvl="8" w:tplc="874CEE58">
      <w:numFmt w:val="bullet"/>
      <w:lvlText w:val="•"/>
      <w:lvlJc w:val="left"/>
      <w:pPr>
        <w:ind w:left="4385" w:hanging="348"/>
      </w:pPr>
      <w:rPr>
        <w:rFonts w:hint="default"/>
        <w:lang w:val="en-US" w:eastAsia="en-US" w:bidi="ar-SA"/>
      </w:rPr>
    </w:lvl>
  </w:abstractNum>
  <w:abstractNum w:abstractNumId="13" w15:restartNumberingAfterBreak="0">
    <w:nsid w:val="7F081C11"/>
    <w:multiLevelType w:val="hybridMultilevel"/>
    <w:tmpl w:val="E44CBB5E"/>
    <w:lvl w:ilvl="0" w:tplc="7F4AD4D0">
      <w:numFmt w:val="bullet"/>
      <w:lvlText w:val=""/>
      <w:lvlJc w:val="left"/>
      <w:pPr>
        <w:ind w:left="7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BDFE4054"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plc="54A008F6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3" w:tplc="0B6A4FEA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4" w:tplc="142E6A8E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5" w:tplc="5BECC894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6" w:tplc="51EAE456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7" w:tplc="4D8A03F6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8" w:tplc="4260BE6A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</w:abstractNum>
  <w:num w:numId="1" w16cid:durableId="1489593325">
    <w:abstractNumId w:val="13"/>
  </w:num>
  <w:num w:numId="2" w16cid:durableId="1101418508">
    <w:abstractNumId w:val="6"/>
  </w:num>
  <w:num w:numId="3" w16cid:durableId="1988244876">
    <w:abstractNumId w:val="4"/>
  </w:num>
  <w:num w:numId="4" w16cid:durableId="1526287146">
    <w:abstractNumId w:val="12"/>
  </w:num>
  <w:num w:numId="5" w16cid:durableId="484735733">
    <w:abstractNumId w:val="11"/>
  </w:num>
  <w:num w:numId="6" w16cid:durableId="1455828670">
    <w:abstractNumId w:val="10"/>
  </w:num>
  <w:num w:numId="7" w16cid:durableId="94786795">
    <w:abstractNumId w:val="2"/>
  </w:num>
  <w:num w:numId="8" w16cid:durableId="1800368815">
    <w:abstractNumId w:val="0"/>
  </w:num>
  <w:num w:numId="9" w16cid:durableId="317925094">
    <w:abstractNumId w:val="1"/>
  </w:num>
  <w:num w:numId="10" w16cid:durableId="865171692">
    <w:abstractNumId w:val="3"/>
  </w:num>
  <w:num w:numId="11" w16cid:durableId="426316993">
    <w:abstractNumId w:val="5"/>
  </w:num>
  <w:num w:numId="12" w16cid:durableId="1302074958">
    <w:abstractNumId w:val="9"/>
  </w:num>
  <w:num w:numId="13" w16cid:durableId="407120613">
    <w:abstractNumId w:val="7"/>
  </w:num>
  <w:num w:numId="14" w16cid:durableId="629628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AA"/>
    <w:rsid w:val="00171615"/>
    <w:rsid w:val="001A5B0C"/>
    <w:rsid w:val="00492FAA"/>
    <w:rsid w:val="005C63A1"/>
    <w:rsid w:val="006B2649"/>
    <w:rsid w:val="008B23FC"/>
    <w:rsid w:val="00942718"/>
    <w:rsid w:val="00B479EE"/>
    <w:rsid w:val="00C27429"/>
    <w:rsid w:val="00D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2A425D"/>
  <w15:docId w15:val="{08126EF8-45CD-465E-BFAB-0F044EA4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 w:hanging="360"/>
    </w:pPr>
  </w:style>
  <w:style w:type="paragraph" w:styleId="Header">
    <w:name w:val="header"/>
    <w:basedOn w:val="Normal"/>
    <w:link w:val="HeaderChar"/>
    <w:uiPriority w:val="99"/>
    <w:unhideWhenUsed/>
    <w:rsid w:val="00C274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4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74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42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E583573B4DF47938963627AD8C533" ma:contentTypeVersion="19" ma:contentTypeDescription="Create a new document." ma:contentTypeScope="" ma:versionID="0cf47befd761226bf19cb280a9af69bd">
  <xsd:schema xmlns:xsd="http://www.w3.org/2001/XMLSchema" xmlns:xs="http://www.w3.org/2001/XMLSchema" xmlns:p="http://schemas.microsoft.com/office/2006/metadata/properties" xmlns:ns2="159a72ee-6b7c-4ff7-9903-314e624073d0" xmlns:ns3="91992a93-d4ae-4d44-91c9-a0f6d9bfb364" targetNamespace="http://schemas.microsoft.com/office/2006/metadata/properties" ma:root="true" ma:fieldsID="c3ac35ab635b2d7e98b1f5d822c93424" ns2:_="" ns3:_="">
    <xsd:import namespace="159a72ee-6b7c-4ff7-9903-314e624073d0"/>
    <xsd:import namespace="91992a93-d4ae-4d44-91c9-a0f6d9bfb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SocialCareinvolvement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a72ee-6b7c-4ff7-9903-314e62407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cialCareinvolvement" ma:index="21" ma:displayName="Social Care involvement" ma:default="1" ma:format="Dropdown" ma:internalName="SocialCareinvolvement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92a93-d4ae-4d44-91c9-a0f6d9bfb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6a61e25-2522-49eb-9a3c-4e6daa4b7cd6}" ma:internalName="TaxCatchAll" ma:showField="CatchAllData" ma:web="91992a93-d4ae-4d44-91c9-a0f6d9bfb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92a93-d4ae-4d44-91c9-a0f6d9bfb364" xsi:nil="true"/>
    <lcf76f155ced4ddcb4097134ff3c332f xmlns="159a72ee-6b7c-4ff7-9903-314e624073d0">
      <Terms xmlns="http://schemas.microsoft.com/office/infopath/2007/PartnerControls"/>
    </lcf76f155ced4ddcb4097134ff3c332f>
    <SocialCareinvolvement xmlns="159a72ee-6b7c-4ff7-9903-314e624073d0">true</SocialCareinvolvement>
  </documentManagement>
</p:properties>
</file>

<file path=customXml/itemProps1.xml><?xml version="1.0" encoding="utf-8"?>
<ds:datastoreItem xmlns:ds="http://schemas.openxmlformats.org/officeDocument/2006/customXml" ds:itemID="{8E64D6E5-13F0-41DC-93D7-42A86DEC8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a72ee-6b7c-4ff7-9903-314e624073d0"/>
    <ds:schemaRef ds:uri="91992a93-d4ae-4d44-91c9-a0f6d9bfb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C4BED1-7574-417E-ACA1-FCBBDDCBB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1B456-5F0D-4D8E-A506-22758DA29A28}">
  <ds:schemaRefs>
    <ds:schemaRef ds:uri="http://purl.org/dc/dcmitype/"/>
    <ds:schemaRef ds:uri="http://schemas.microsoft.com/office/2006/documentManagement/types"/>
    <ds:schemaRef ds:uri="http://www.w3.org/XML/1998/namespace"/>
    <ds:schemaRef ds:uri="91992a93-d4ae-4d44-91c9-a0f6d9bfb364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59a72ee-6b7c-4ff7-9903-314e624073d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Sian Hall</cp:lastModifiedBy>
  <cp:revision>2</cp:revision>
  <cp:lastPrinted>2024-12-03T12:42:00Z</cp:lastPrinted>
  <dcterms:created xsi:type="dcterms:W3CDTF">2024-12-03T12:43:00Z</dcterms:created>
  <dcterms:modified xsi:type="dcterms:W3CDTF">2024-12-03T12:43:00Z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0x010100ABCE583573B4DF47938963627AD8C533</vt:lpwstr>
  </property>
  <property fmtid="{D5CDD505-2E9C-101B-9397-08002B2CF9AE}" pid="7" name="MediaServiceImageTags">
    <vt:lpwstr/>
  </property>
</Properties>
</file>